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9F4EDE" w14:textId="77777777" w:rsidR="00EB602A" w:rsidRPr="00E05D4C" w:rsidRDefault="00EB602A" w:rsidP="00A941BB"/>
    <w:p w14:paraId="34A146A2" w14:textId="77777777" w:rsidR="00EB602A" w:rsidRPr="00EB602A" w:rsidRDefault="00EB602A" w:rsidP="00A941BB"/>
    <w:p w14:paraId="2A1F803C" w14:textId="77777777" w:rsidR="00EB602A" w:rsidRPr="00EB602A" w:rsidRDefault="00EB602A" w:rsidP="00A941BB"/>
    <w:p w14:paraId="15873DF0" w14:textId="77777777" w:rsidR="00EB602A" w:rsidRPr="00EB602A" w:rsidRDefault="00EB602A" w:rsidP="00A941BB"/>
    <w:p w14:paraId="005FE640" w14:textId="77777777" w:rsidR="00EB602A" w:rsidRPr="00EB602A" w:rsidRDefault="00EB602A" w:rsidP="00A941BB"/>
    <w:p w14:paraId="7A10D25B" w14:textId="77777777" w:rsidR="00EB602A" w:rsidRDefault="00EB602A" w:rsidP="00A941BB"/>
    <w:p w14:paraId="7262D43C" w14:textId="77777777" w:rsidR="00EB602A" w:rsidRDefault="00EB602A" w:rsidP="00A941BB"/>
    <w:p w14:paraId="5474EEAB" w14:textId="77777777" w:rsidR="00EB602A" w:rsidRDefault="00EB602A" w:rsidP="00A941BB"/>
    <w:p w14:paraId="24F4ED1D" w14:textId="77777777" w:rsidR="00EB602A" w:rsidRDefault="00EB602A" w:rsidP="00A941BB"/>
    <w:p w14:paraId="633946F4" w14:textId="77777777" w:rsidR="00EB602A" w:rsidRPr="00EB602A" w:rsidRDefault="00EB602A" w:rsidP="00A941BB"/>
    <w:p w14:paraId="2763DB2E" w14:textId="0DAD4326" w:rsidR="00F16006" w:rsidRPr="00FB68F2" w:rsidRDefault="00E2755B" w:rsidP="00E2755B">
      <w:pPr>
        <w:pStyle w:val="a8"/>
        <w:jc w:val="center"/>
        <w:rPr>
          <w:b/>
          <w:color w:val="365F91" w:themeColor="accent1" w:themeShade="BF"/>
          <w:sz w:val="32"/>
          <w:szCs w:val="32"/>
        </w:rPr>
      </w:pPr>
      <w:r w:rsidRPr="00FB68F2">
        <w:rPr>
          <w:b/>
          <w:color w:val="365F91" w:themeColor="accent1" w:themeShade="BF"/>
          <w:sz w:val="32"/>
          <w:szCs w:val="32"/>
        </w:rPr>
        <w:t xml:space="preserve">Описание процессов, обеспечивающих поддержание жизненного </w:t>
      </w:r>
      <w:r w:rsidR="00FB68F2" w:rsidRPr="00690CCA">
        <w:rPr>
          <w:b/>
          <w:color w:val="365F91" w:themeColor="accent1" w:themeShade="BF"/>
          <w:sz w:val="32"/>
          <w:szCs w:val="32"/>
        </w:rPr>
        <w:t>Систем</w:t>
      </w:r>
      <w:r w:rsidR="00FB68F2">
        <w:rPr>
          <w:b/>
          <w:color w:val="365F91" w:themeColor="accent1" w:themeShade="BF"/>
          <w:sz w:val="32"/>
          <w:szCs w:val="32"/>
        </w:rPr>
        <w:t>ы</w:t>
      </w:r>
      <w:r w:rsidR="00FB68F2" w:rsidRPr="00690CCA">
        <w:rPr>
          <w:b/>
          <w:color w:val="365F91" w:themeColor="accent1" w:themeShade="BF"/>
          <w:sz w:val="32"/>
          <w:szCs w:val="32"/>
        </w:rPr>
        <w:t xml:space="preserve"> управления информационными и рекламными кампаниями и спецпроектами</w:t>
      </w:r>
      <w:r w:rsidR="00F16006" w:rsidRPr="00FB68F2">
        <w:rPr>
          <w:b/>
          <w:color w:val="365F91" w:themeColor="accent1" w:themeShade="BF"/>
          <w:sz w:val="32"/>
          <w:szCs w:val="32"/>
        </w:rPr>
        <w:t>,</w:t>
      </w:r>
      <w:r w:rsidRPr="00FB68F2">
        <w:rPr>
          <w:b/>
          <w:color w:val="365F91" w:themeColor="accent1" w:themeShade="BF"/>
          <w:sz w:val="32"/>
          <w:szCs w:val="32"/>
        </w:rPr>
        <w:t xml:space="preserve"> в том числе устранение неисправностей</w:t>
      </w:r>
      <w:r w:rsidR="00F16006" w:rsidRPr="00FB68F2">
        <w:rPr>
          <w:b/>
          <w:color w:val="365F91" w:themeColor="accent1" w:themeShade="BF"/>
          <w:sz w:val="32"/>
          <w:szCs w:val="32"/>
        </w:rPr>
        <w:t>,</w:t>
      </w:r>
      <w:r w:rsidRPr="00FB68F2">
        <w:rPr>
          <w:b/>
          <w:color w:val="365F91" w:themeColor="accent1" w:themeShade="BF"/>
          <w:sz w:val="32"/>
          <w:szCs w:val="32"/>
        </w:rPr>
        <w:t xml:space="preserve"> выявленных в ходе эксплуатации Системы, совершенствование программного комплекса</w:t>
      </w:r>
      <w:r w:rsidR="00F16006" w:rsidRPr="00FB68F2">
        <w:rPr>
          <w:b/>
          <w:color w:val="365F91" w:themeColor="accent1" w:themeShade="BF"/>
          <w:sz w:val="32"/>
          <w:szCs w:val="32"/>
        </w:rPr>
        <w:t xml:space="preserve">, </w:t>
      </w:r>
      <w:r w:rsidRPr="00FB68F2">
        <w:rPr>
          <w:b/>
          <w:color w:val="365F91" w:themeColor="accent1" w:themeShade="BF"/>
          <w:sz w:val="32"/>
          <w:szCs w:val="32"/>
        </w:rPr>
        <w:t>а также информацию о персонале</w:t>
      </w:r>
      <w:r w:rsidR="00F16006" w:rsidRPr="00FB68F2">
        <w:rPr>
          <w:b/>
          <w:color w:val="365F91" w:themeColor="accent1" w:themeShade="BF"/>
          <w:sz w:val="32"/>
          <w:szCs w:val="32"/>
        </w:rPr>
        <w:t xml:space="preserve">, </w:t>
      </w:r>
      <w:r w:rsidRPr="00FB68F2">
        <w:rPr>
          <w:b/>
          <w:color w:val="365F91" w:themeColor="accent1" w:themeShade="BF"/>
          <w:sz w:val="32"/>
          <w:szCs w:val="32"/>
        </w:rPr>
        <w:t>необходимом для такой поддержки</w:t>
      </w:r>
    </w:p>
    <w:p w14:paraId="66B83883" w14:textId="77777777" w:rsidR="00F16006" w:rsidRDefault="00F16006" w:rsidP="00A941BB"/>
    <w:p w14:paraId="445CD54D" w14:textId="77777777" w:rsidR="00F16006" w:rsidRDefault="00F16006" w:rsidP="00A941BB"/>
    <w:p w14:paraId="386FD167" w14:textId="77777777" w:rsidR="00F16006" w:rsidRDefault="00F16006" w:rsidP="00A941BB"/>
    <w:p w14:paraId="34C11B82" w14:textId="77777777" w:rsidR="00F16006" w:rsidRDefault="00F16006" w:rsidP="00A941BB"/>
    <w:p w14:paraId="6F4921D1" w14:textId="77777777" w:rsidR="00F16006" w:rsidRDefault="00F16006" w:rsidP="00A941BB"/>
    <w:p w14:paraId="63A335BA" w14:textId="77777777" w:rsidR="00F16006" w:rsidRDefault="00F16006" w:rsidP="00A941BB"/>
    <w:p w14:paraId="07510281" w14:textId="77777777" w:rsidR="00F16006" w:rsidRDefault="00F16006" w:rsidP="00A941BB"/>
    <w:p w14:paraId="49D9D1D9" w14:textId="77777777" w:rsidR="00F16006" w:rsidRPr="00F16006" w:rsidRDefault="00F16006" w:rsidP="00A941BB"/>
    <w:p w14:paraId="44545A82" w14:textId="77777777" w:rsidR="00A941BB" w:rsidRDefault="00A941BB">
      <w:pPr>
        <w:spacing w:before="0" w:beforeAutospacing="0" w:after="200" w:afterAutospacing="0" w:line="276" w:lineRule="auto"/>
      </w:pPr>
      <w:r>
        <w:br w:type="page"/>
      </w:r>
    </w:p>
    <w:p w14:paraId="7320FD8C" w14:textId="77777777" w:rsidR="00F16006" w:rsidRPr="00A941BB" w:rsidRDefault="00F16006" w:rsidP="00A941BB">
      <w:pPr>
        <w:rPr>
          <w:b/>
          <w:bCs/>
          <w:sz w:val="28"/>
          <w:szCs w:val="28"/>
        </w:rPr>
      </w:pPr>
      <w:r w:rsidRPr="00A941BB">
        <w:rPr>
          <w:b/>
          <w:bCs/>
          <w:sz w:val="28"/>
          <w:szCs w:val="28"/>
        </w:rPr>
        <w:lastRenderedPageBreak/>
        <w:t>Содержание</w:t>
      </w:r>
    </w:p>
    <w:p w14:paraId="36760F32" w14:textId="26E3C34A" w:rsidR="00E0573C" w:rsidRPr="00E0573C" w:rsidRDefault="003173C4">
      <w:pPr>
        <w:pStyle w:val="21"/>
        <w:rPr>
          <w:rFonts w:ascii="Times New Roman" w:eastAsiaTheme="minorEastAsia" w:hAnsi="Times New Roman" w:cs="Times New Roman"/>
          <w:smallCaps w:val="0"/>
          <w:noProof/>
          <w:sz w:val="28"/>
          <w:szCs w:val="28"/>
          <w:lang w:eastAsia="ru-RU"/>
        </w:rPr>
      </w:pPr>
      <w:r w:rsidRPr="00E0573C">
        <w:rPr>
          <w:rFonts w:ascii="Times New Roman" w:hAnsi="Times New Roman" w:cs="Times New Roman"/>
          <w:sz w:val="28"/>
          <w:szCs w:val="28"/>
        </w:rPr>
        <w:fldChar w:fldCharType="begin"/>
      </w:r>
      <w:r w:rsidRPr="00E0573C">
        <w:rPr>
          <w:rFonts w:ascii="Times New Roman" w:hAnsi="Times New Roman" w:cs="Times New Roman"/>
          <w:sz w:val="28"/>
          <w:szCs w:val="28"/>
        </w:rPr>
        <w:instrText xml:space="preserve"> TOC \o "1-4" \h \z \u </w:instrText>
      </w:r>
      <w:r w:rsidRPr="00E0573C">
        <w:rPr>
          <w:rFonts w:ascii="Times New Roman" w:hAnsi="Times New Roman" w:cs="Times New Roman"/>
          <w:sz w:val="28"/>
          <w:szCs w:val="28"/>
        </w:rPr>
        <w:fldChar w:fldCharType="separate"/>
      </w:r>
      <w:hyperlink w:anchor="_Toc154582832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</w:t>
        </w:r>
        <w:r w:rsidR="00E0573C" w:rsidRPr="00E0573C">
          <w:rPr>
            <w:rFonts w:ascii="Times New Roman" w:eastAsiaTheme="minorEastAsia" w:hAnsi="Times New Roman" w:cs="Times New Roman"/>
            <w:smallCap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Описание процессов, обеспечивающих поддержание жизненного цикла программного комплекса Кроссплатформенной системы управления цифровым радио вещанием и контентом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_Toc154582832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A31B8CB" w14:textId="6324DF6E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3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1.1.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Процесс проекта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_Toc154582833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08B3677" w14:textId="7F4B7EE4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4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1.1.1.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Процесс планирования ПО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_Toc154582834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7B52A3A" w14:textId="19B2FF29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5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1.2.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Процессы реализации ПО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_Toc154582835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C21D95A" w14:textId="144432B2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6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1.2.1.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Проектирование архитектуры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_Toc154582836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99C02DA" w14:textId="2CFD5602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7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1.2.2.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Конструирование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_Toc154582837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1261EAA" w14:textId="660379CB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8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1.2.3.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Сборка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_Toc154582838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E7345CF" w14:textId="0C5F5187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39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1.2.4.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Тестирование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_Toc154582839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4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49FF2C" w14:textId="4C53413B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40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1.3.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Процессы поддержки ПО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_Toc154582840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5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CCF2741" w14:textId="74CFD567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41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1.3.1.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Менеджмент конфигурации ПО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_Toc154582841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5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221D483" w14:textId="0D4566C8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42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1.3.2.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Решение проблем в ПО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_Toc154582842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5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6E26EA6" w14:textId="166EBE5B" w:rsidR="00E0573C" w:rsidRPr="00E0573C" w:rsidRDefault="003917AF">
      <w:pPr>
        <w:pStyle w:val="31"/>
        <w:rPr>
          <w:rFonts w:ascii="Times New Roman" w:eastAsiaTheme="minorEastAsia" w:hAnsi="Times New Roman" w:cs="Times New Roman"/>
          <w:i w:val="0"/>
          <w:iCs w:val="0"/>
          <w:noProof/>
          <w:sz w:val="28"/>
          <w:szCs w:val="28"/>
          <w:lang w:eastAsia="ru-RU"/>
        </w:rPr>
      </w:pPr>
      <w:hyperlink w:anchor="_Toc154582843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1.4.</w:t>
        </w:r>
        <w:r w:rsidR="00E0573C" w:rsidRPr="00E0573C">
          <w:rPr>
            <w:rFonts w:ascii="Times New Roman" w:eastAsiaTheme="minorEastAsia" w:hAnsi="Times New Roman" w:cs="Times New Roman"/>
            <w:i w:val="0"/>
            <w:iC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Процессы совершенствования ПО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_Toc154582843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5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BB8D9A" w14:textId="00625EC2" w:rsidR="00E0573C" w:rsidRPr="00E0573C" w:rsidRDefault="003917AF">
      <w:pPr>
        <w:pStyle w:val="21"/>
        <w:rPr>
          <w:rFonts w:ascii="Times New Roman" w:eastAsiaTheme="minorEastAsia" w:hAnsi="Times New Roman" w:cs="Times New Roman"/>
          <w:smallCaps w:val="0"/>
          <w:noProof/>
          <w:sz w:val="28"/>
          <w:szCs w:val="28"/>
          <w:lang w:eastAsia="ru-RU"/>
        </w:rPr>
      </w:pPr>
      <w:hyperlink w:anchor="_Toc154582844" w:history="1"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2.</w:t>
        </w:r>
        <w:r w:rsidR="00E0573C" w:rsidRPr="00E0573C">
          <w:rPr>
            <w:rFonts w:ascii="Times New Roman" w:eastAsiaTheme="minorEastAsia" w:hAnsi="Times New Roman" w:cs="Times New Roman"/>
            <w:smallCaps w:val="0"/>
            <w:noProof/>
            <w:sz w:val="28"/>
            <w:szCs w:val="28"/>
            <w:lang w:eastAsia="ru-RU"/>
          </w:rPr>
          <w:tab/>
        </w:r>
        <w:r w:rsidR="00E0573C" w:rsidRPr="00E0573C">
          <w:rPr>
            <w:rStyle w:val="a7"/>
            <w:rFonts w:ascii="Times New Roman" w:hAnsi="Times New Roman" w:cs="Times New Roman"/>
            <w:noProof/>
            <w:sz w:val="28"/>
            <w:szCs w:val="28"/>
          </w:rPr>
          <w:t>Информация о персонале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_Toc154582844 \h </w:instrTex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="00E0573C" w:rsidRPr="00E0573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B3F31D4" w14:textId="0CC68201" w:rsidR="00F16006" w:rsidRDefault="003173C4" w:rsidP="007B21E5">
      <w:pPr>
        <w:tabs>
          <w:tab w:val="left" w:pos="284"/>
          <w:tab w:val="left" w:pos="709"/>
        </w:tabs>
      </w:pPr>
      <w:r w:rsidRPr="00E0573C">
        <w:rPr>
          <w:smallCaps/>
          <w:sz w:val="28"/>
          <w:szCs w:val="28"/>
        </w:rPr>
        <w:fldChar w:fldCharType="end"/>
      </w:r>
    </w:p>
    <w:p w14:paraId="726784F4" w14:textId="77777777" w:rsidR="00F16006" w:rsidRDefault="00F16006" w:rsidP="00A941BB"/>
    <w:p w14:paraId="0864770F" w14:textId="77777777" w:rsidR="00F16006" w:rsidRDefault="00F16006" w:rsidP="00A941BB"/>
    <w:p w14:paraId="11383C04" w14:textId="77777777" w:rsidR="00F16006" w:rsidRDefault="00F16006" w:rsidP="00A941BB"/>
    <w:p w14:paraId="35631675" w14:textId="77777777" w:rsidR="00F16006" w:rsidRDefault="00F16006" w:rsidP="00A941BB"/>
    <w:p w14:paraId="35615867" w14:textId="77777777" w:rsidR="00F16006" w:rsidRDefault="00F16006" w:rsidP="00A941BB"/>
    <w:p w14:paraId="72892F59" w14:textId="77777777" w:rsidR="00F16006" w:rsidRDefault="00F16006" w:rsidP="00A941BB"/>
    <w:p w14:paraId="13EA518F" w14:textId="77777777" w:rsidR="00F16006" w:rsidRDefault="00F16006" w:rsidP="00A941BB"/>
    <w:p w14:paraId="1F47A7E7" w14:textId="77777777" w:rsidR="00F16006" w:rsidRDefault="00F16006" w:rsidP="00A941BB"/>
    <w:p w14:paraId="1B01114D" w14:textId="77777777" w:rsidR="00F16006" w:rsidRDefault="00F16006" w:rsidP="00A941BB"/>
    <w:p w14:paraId="604BCF5B" w14:textId="5BE7F33C" w:rsidR="00D41697" w:rsidRDefault="00D41697">
      <w:pPr>
        <w:spacing w:before="0" w:beforeAutospacing="0" w:after="200" w:afterAutospacing="0" w:line="276" w:lineRule="auto"/>
        <w:rPr>
          <w:b/>
          <w:bCs/>
          <w:sz w:val="28"/>
          <w:szCs w:val="28"/>
        </w:rPr>
      </w:pPr>
      <w:bookmarkStart w:id="0" w:name="_Toc60141759"/>
    </w:p>
    <w:p w14:paraId="5005423D" w14:textId="3D802CB5" w:rsidR="00F16006" w:rsidRDefault="00F16006" w:rsidP="00A97311">
      <w:pPr>
        <w:pStyle w:val="2"/>
      </w:pPr>
      <w:bookmarkStart w:id="1" w:name="_Toc154582832"/>
      <w:r w:rsidRPr="00F16006">
        <w:t xml:space="preserve">Описание процессов, обеспечивающих поддержание жизненного цикла программного комплекса </w:t>
      </w:r>
      <w:bookmarkEnd w:id="0"/>
      <w:bookmarkEnd w:id="1"/>
      <w:r w:rsidR="00A97311" w:rsidRPr="00A97311">
        <w:t>Системы управления информационными и рекламными кампаниями и спецпроектами</w:t>
      </w:r>
    </w:p>
    <w:p w14:paraId="7B46CA38" w14:textId="1553FBBB" w:rsidR="00FF07B9" w:rsidRDefault="00FF07B9" w:rsidP="00670C19">
      <w:pPr>
        <w:pStyle w:val="3"/>
        <w:numPr>
          <w:ilvl w:val="1"/>
          <w:numId w:val="15"/>
        </w:numPr>
        <w:ind w:left="426"/>
      </w:pPr>
      <w:bookmarkStart w:id="2" w:name="_Toc154582833"/>
      <w:r>
        <w:t>Процесс проекта</w:t>
      </w:r>
      <w:bookmarkEnd w:id="2"/>
    </w:p>
    <w:p w14:paraId="48AED74D" w14:textId="51ECFF43" w:rsidR="00FF07B9" w:rsidRDefault="00FF07B9" w:rsidP="00FF07B9">
      <w:pPr>
        <w:pStyle w:val="3"/>
        <w:numPr>
          <w:ilvl w:val="2"/>
          <w:numId w:val="15"/>
        </w:numPr>
        <w:ind w:left="567" w:hanging="567"/>
      </w:pPr>
      <w:bookmarkStart w:id="3" w:name="_Toc154582834"/>
      <w:r>
        <w:t>Процесс планирования ПО</w:t>
      </w:r>
      <w:bookmarkEnd w:id="3"/>
    </w:p>
    <w:p w14:paraId="67EE4F06" w14:textId="77777777" w:rsidR="00FF07B9" w:rsidRDefault="00FF07B9" w:rsidP="00FF07B9">
      <w:r>
        <w:t>Менеджер инициирует проект. Определяет требования. Оценивает осуществимость проекта, проверяя, что ресурсы, необходимые для выполнения и управления проектом, доступны, адекватны и выделены, а сроки завершения проекта достижимы.</w:t>
      </w:r>
    </w:p>
    <w:p w14:paraId="3C5A8228" w14:textId="77777777" w:rsidR="00FF07B9" w:rsidRDefault="00FF07B9" w:rsidP="00FF07B9">
      <w:r>
        <w:t>Менеджер готовит планы выполнения проекта. Планы включают в себя:</w:t>
      </w:r>
    </w:p>
    <w:p w14:paraId="773FFE5D" w14:textId="77777777" w:rsidR="00FF07B9" w:rsidRDefault="00FF07B9" w:rsidP="00FF07B9">
      <w:pPr>
        <w:pStyle w:val="a3"/>
        <w:numPr>
          <w:ilvl w:val="0"/>
          <w:numId w:val="8"/>
        </w:numPr>
      </w:pPr>
      <w:r>
        <w:t>графики работ для своевременного завершения задач;</w:t>
      </w:r>
    </w:p>
    <w:p w14:paraId="6D0E1AB6" w14:textId="77777777" w:rsidR="00FF07B9" w:rsidRDefault="00FF07B9" w:rsidP="00FF07B9">
      <w:pPr>
        <w:pStyle w:val="a3"/>
        <w:numPr>
          <w:ilvl w:val="0"/>
          <w:numId w:val="8"/>
        </w:numPr>
      </w:pPr>
      <w:r>
        <w:t>оценку усилий;</w:t>
      </w:r>
    </w:p>
    <w:p w14:paraId="5123ABBB" w14:textId="77777777" w:rsidR="00FF07B9" w:rsidRDefault="00FF07B9" w:rsidP="00FF07B9">
      <w:pPr>
        <w:pStyle w:val="a3"/>
        <w:numPr>
          <w:ilvl w:val="0"/>
          <w:numId w:val="8"/>
        </w:numPr>
      </w:pPr>
      <w:r>
        <w:t>ресурсы необходимые для выполнения задач;</w:t>
      </w:r>
    </w:p>
    <w:p w14:paraId="60800943" w14:textId="77777777" w:rsidR="00FF07B9" w:rsidRDefault="00FF07B9" w:rsidP="00FF07B9">
      <w:pPr>
        <w:pStyle w:val="a3"/>
        <w:numPr>
          <w:ilvl w:val="0"/>
          <w:numId w:val="8"/>
        </w:numPr>
      </w:pPr>
      <w:r>
        <w:t>распределение задач;</w:t>
      </w:r>
    </w:p>
    <w:p w14:paraId="2AF0317F" w14:textId="77777777" w:rsidR="00FF07B9" w:rsidRDefault="00FF07B9" w:rsidP="00FF07B9">
      <w:pPr>
        <w:pStyle w:val="a3"/>
        <w:numPr>
          <w:ilvl w:val="0"/>
          <w:numId w:val="8"/>
        </w:numPr>
      </w:pPr>
      <w:r>
        <w:t>распределение обязанностей;</w:t>
      </w:r>
    </w:p>
    <w:p w14:paraId="5BA7AD07" w14:textId="77777777" w:rsidR="00FF07B9" w:rsidRPr="00670C19" w:rsidRDefault="00FF07B9" w:rsidP="00FF07B9">
      <w:pPr>
        <w:pStyle w:val="a3"/>
        <w:numPr>
          <w:ilvl w:val="0"/>
          <w:numId w:val="8"/>
        </w:numPr>
      </w:pPr>
      <w:r>
        <w:t>количественное определение рисков, связанных с задачами или самим процессом;</w:t>
      </w:r>
    </w:p>
    <w:p w14:paraId="4AA5C1DB" w14:textId="77777777" w:rsidR="00FF07B9" w:rsidRPr="00670C19" w:rsidRDefault="00FF07B9" w:rsidP="00FF07B9">
      <w:pPr>
        <w:pStyle w:val="a3"/>
        <w:numPr>
          <w:ilvl w:val="0"/>
          <w:numId w:val="8"/>
        </w:numPr>
      </w:pPr>
      <w:r w:rsidRPr="00670C19">
        <w:t>мероприятия по гарантии качества для применения в пределах всего проекта;</w:t>
      </w:r>
    </w:p>
    <w:p w14:paraId="540AC001" w14:textId="77777777" w:rsidR="00FF07B9" w:rsidRPr="00670C19" w:rsidRDefault="00FF07B9" w:rsidP="00FF07B9">
      <w:pPr>
        <w:pStyle w:val="a3"/>
        <w:numPr>
          <w:ilvl w:val="0"/>
          <w:numId w:val="8"/>
        </w:numPr>
      </w:pPr>
      <w:r w:rsidRPr="00670C19">
        <w:t>затраты, связанные с выполнением процесса;</w:t>
      </w:r>
    </w:p>
    <w:p w14:paraId="3B74D136" w14:textId="77777777" w:rsidR="00FF07B9" w:rsidRPr="00670C19" w:rsidRDefault="00FF07B9" w:rsidP="00FF07B9">
      <w:pPr>
        <w:pStyle w:val="a3"/>
        <w:numPr>
          <w:ilvl w:val="0"/>
          <w:numId w:val="8"/>
        </w:numPr>
      </w:pPr>
      <w:r w:rsidRPr="00670C19">
        <w:t>обеспечение окружающей среды и инфраструктуры;</w:t>
      </w:r>
    </w:p>
    <w:p w14:paraId="0B8ADF36" w14:textId="77777777" w:rsidR="00FF07B9" w:rsidRPr="00670C19" w:rsidRDefault="00FF07B9" w:rsidP="00FF07B9">
      <w:pPr>
        <w:pStyle w:val="a3"/>
        <w:numPr>
          <w:ilvl w:val="0"/>
          <w:numId w:val="8"/>
        </w:numPr>
      </w:pPr>
      <w:r w:rsidRPr="00670C19">
        <w:rPr>
          <w:shd w:val="clear" w:color="auto" w:fill="FFFFFF"/>
        </w:rPr>
        <w:t>определение и сопровождение модели жизненного цикла, состоящей из стадий, используя конкретные модели жизненного цикла для проектов организации.</w:t>
      </w:r>
    </w:p>
    <w:p w14:paraId="0C098E60" w14:textId="7D24BAA4" w:rsidR="00FF07B9" w:rsidRPr="00FF07B9" w:rsidRDefault="00FF07B9" w:rsidP="00FF07B9">
      <w:r>
        <w:t>Менеджер получает полномочия на проект.</w:t>
      </w:r>
    </w:p>
    <w:p w14:paraId="172E4696" w14:textId="00814BD5" w:rsidR="00670C19" w:rsidRDefault="003173C4" w:rsidP="00670C19">
      <w:pPr>
        <w:pStyle w:val="3"/>
        <w:numPr>
          <w:ilvl w:val="1"/>
          <w:numId w:val="15"/>
        </w:numPr>
        <w:ind w:left="426"/>
      </w:pPr>
      <w:bookmarkStart w:id="4" w:name="_Toc154582835"/>
      <w:r>
        <w:t>Процессы реализации ПО</w:t>
      </w:r>
      <w:bookmarkEnd w:id="4"/>
    </w:p>
    <w:p w14:paraId="3424B8F5" w14:textId="7840346E" w:rsidR="00FF07B9" w:rsidRDefault="003173C4" w:rsidP="00FF07B9">
      <w:pPr>
        <w:pStyle w:val="3"/>
        <w:numPr>
          <w:ilvl w:val="2"/>
          <w:numId w:val="15"/>
        </w:numPr>
        <w:ind w:left="567" w:hanging="567"/>
      </w:pPr>
      <w:bookmarkStart w:id="5" w:name="_Toc154582836"/>
      <w:r w:rsidRPr="00670C19">
        <w:t>Проектирование</w:t>
      </w:r>
      <w:r w:rsidR="00FF07B9">
        <w:t xml:space="preserve"> архитектуры</w:t>
      </w:r>
      <w:bookmarkEnd w:id="5"/>
    </w:p>
    <w:p w14:paraId="522863AF" w14:textId="67DA38E4" w:rsidR="00591C26" w:rsidRDefault="00591C26" w:rsidP="00591C26">
      <w:pPr>
        <w:rPr>
          <w:shd w:val="clear" w:color="auto" w:fill="FFFFFF"/>
        </w:rPr>
      </w:pPr>
      <w:r w:rsidRPr="00591C26">
        <w:rPr>
          <w:shd w:val="clear" w:color="auto" w:fill="FFFFFF"/>
        </w:rPr>
        <w:t>Цель процесса проектирования архитектуры системы заключается в определении того, как системные требования следует распределить относительно элементов системы.</w:t>
      </w:r>
    </w:p>
    <w:p w14:paraId="39C57039" w14:textId="2E0C7CED" w:rsidR="00591C26" w:rsidRPr="00591C26" w:rsidRDefault="009B0662" w:rsidP="00591C26">
      <w:r>
        <w:rPr>
          <w:shd w:val="clear" w:color="auto" w:fill="FFFFFF"/>
        </w:rPr>
        <w:t>П</w:t>
      </w:r>
      <w:r w:rsidR="00591C26" w:rsidRPr="00591C26">
        <w:rPr>
          <w:shd w:val="clear" w:color="auto" w:fill="FFFFFF"/>
        </w:rPr>
        <w:t>роцесс проектирования архитектуры системы:</w:t>
      </w:r>
    </w:p>
    <w:p w14:paraId="29938658" w14:textId="504A2667" w:rsidR="00FF07B9" w:rsidRDefault="00FF07B9" w:rsidP="00591C26">
      <w:pPr>
        <w:pStyle w:val="a3"/>
        <w:numPr>
          <w:ilvl w:val="0"/>
          <w:numId w:val="18"/>
        </w:numPr>
      </w:pPr>
      <w:r>
        <w:t>определяется архитектурный проект системы, в соответствии с которым выполняется идентификация элементов системы и удовлетворяются заданные требования;</w:t>
      </w:r>
    </w:p>
    <w:p w14:paraId="1B95B470" w14:textId="561B02B2" w:rsidR="00FF07B9" w:rsidRDefault="00FF07B9" w:rsidP="00591C26">
      <w:pPr>
        <w:pStyle w:val="a3"/>
        <w:numPr>
          <w:ilvl w:val="0"/>
          <w:numId w:val="18"/>
        </w:numPr>
      </w:pPr>
      <w:r>
        <w:t>устанавливаются функциональные и нефункциональные системные требования;</w:t>
      </w:r>
    </w:p>
    <w:p w14:paraId="5937F7B1" w14:textId="36E2AF1F" w:rsidR="00FF07B9" w:rsidRDefault="00FF07B9" w:rsidP="00591C26">
      <w:pPr>
        <w:pStyle w:val="a3"/>
        <w:numPr>
          <w:ilvl w:val="0"/>
          <w:numId w:val="18"/>
        </w:numPr>
      </w:pPr>
      <w:r>
        <w:t>требования распределяются по элементам системы;</w:t>
      </w:r>
    </w:p>
    <w:p w14:paraId="53261452" w14:textId="429487FE" w:rsidR="00FF07B9" w:rsidRDefault="00FF07B9" w:rsidP="00591C26">
      <w:pPr>
        <w:pStyle w:val="a3"/>
        <w:numPr>
          <w:ilvl w:val="0"/>
          <w:numId w:val="18"/>
        </w:numPr>
      </w:pPr>
      <w:r>
        <w:t>определяются внутренние и внешние интерфейсы каждого системного элемента;</w:t>
      </w:r>
    </w:p>
    <w:p w14:paraId="76E67184" w14:textId="1B7C4A33" w:rsidR="00FF07B9" w:rsidRDefault="00FF07B9" w:rsidP="00591C26">
      <w:pPr>
        <w:pStyle w:val="a3"/>
        <w:numPr>
          <w:ilvl w:val="0"/>
          <w:numId w:val="18"/>
        </w:numPr>
      </w:pPr>
      <w:r>
        <w:t>выполняется верификация между системными требованиями и архитектурой системы;</w:t>
      </w:r>
    </w:p>
    <w:p w14:paraId="019DCC18" w14:textId="06755259" w:rsidR="00FF07B9" w:rsidRDefault="00FF07B9" w:rsidP="00591C26">
      <w:pPr>
        <w:pStyle w:val="a3"/>
        <w:numPr>
          <w:ilvl w:val="0"/>
          <w:numId w:val="18"/>
        </w:numPr>
      </w:pPr>
      <w:r>
        <w:t>требования, распределенные по системным элементам и их интерфейсам, становятся прослеживаемыми к базовой линии требований заказчика;</w:t>
      </w:r>
    </w:p>
    <w:p w14:paraId="1DAB6101" w14:textId="5D6FE914" w:rsidR="00FF07B9" w:rsidRDefault="00FF07B9" w:rsidP="00591C26">
      <w:pPr>
        <w:pStyle w:val="a3"/>
        <w:numPr>
          <w:ilvl w:val="0"/>
          <w:numId w:val="18"/>
        </w:numPr>
      </w:pPr>
      <w:r>
        <w:t>поддерживается согласованность и прослеживаемость между системными требованиями и архитектурным проектом системы и</w:t>
      </w:r>
    </w:p>
    <w:p w14:paraId="2E606339" w14:textId="77777777" w:rsidR="00591C26" w:rsidRDefault="00FF07B9" w:rsidP="00FF07B9">
      <w:pPr>
        <w:pStyle w:val="a3"/>
        <w:numPr>
          <w:ilvl w:val="0"/>
          <w:numId w:val="18"/>
        </w:numPr>
      </w:pPr>
      <w:r>
        <w:lastRenderedPageBreak/>
        <w:t>системные требования, конструкция, архитектурный проект системы и их взаимосвязи отражаются в базовой линии и сообщаются всем участвующим сторонам;</w:t>
      </w:r>
    </w:p>
    <w:p w14:paraId="5C81BD18" w14:textId="77777777" w:rsidR="00591C26" w:rsidRDefault="00FF07B9" w:rsidP="00FF07B9">
      <w:pPr>
        <w:pStyle w:val="a3"/>
        <w:numPr>
          <w:ilvl w:val="0"/>
          <w:numId w:val="18"/>
        </w:numPr>
      </w:pPr>
      <w:r>
        <w:t>в системный проект включается человеческий фактор, эргономические знания, технические приемы, методы и средства;</w:t>
      </w:r>
    </w:p>
    <w:p w14:paraId="2E8088D3" w14:textId="59D65436" w:rsidR="00FF07B9" w:rsidRPr="00FF07B9" w:rsidRDefault="00FF07B9" w:rsidP="00FF07B9">
      <w:pPr>
        <w:pStyle w:val="a3"/>
        <w:numPr>
          <w:ilvl w:val="0"/>
          <w:numId w:val="18"/>
        </w:numPr>
      </w:pPr>
      <w:r>
        <w:t>определяются и выполняются действия по проектированию, ориентированные на человека.</w:t>
      </w:r>
    </w:p>
    <w:p w14:paraId="104EC79A" w14:textId="0E69838C" w:rsidR="00FF07B9" w:rsidRDefault="003173C4" w:rsidP="00FF07B9">
      <w:pPr>
        <w:pStyle w:val="3"/>
        <w:numPr>
          <w:ilvl w:val="2"/>
          <w:numId w:val="15"/>
        </w:numPr>
        <w:ind w:left="567" w:hanging="567"/>
      </w:pPr>
      <w:bookmarkStart w:id="6" w:name="_Toc154582837"/>
      <w:r w:rsidRPr="00670C19">
        <w:t>Конструирование</w:t>
      </w:r>
      <w:bookmarkEnd w:id="6"/>
    </w:p>
    <w:p w14:paraId="19F6BB9D" w14:textId="77777777" w:rsidR="00591C26" w:rsidRPr="00591C26" w:rsidRDefault="00591C26" w:rsidP="00591C26">
      <w:r w:rsidRPr="00591C26">
        <w:rPr>
          <w:shd w:val="clear" w:color="auto" w:fill="FFFFFF"/>
        </w:rPr>
        <w:t>Цель процесса конструирования программных средств заключается в создании исполняемых программных блоков, которые должным образом отражают проектирование программных средств.</w:t>
      </w:r>
    </w:p>
    <w:p w14:paraId="673B486B" w14:textId="5B57E1CD" w:rsidR="00591C26" w:rsidRDefault="009B0662" w:rsidP="00591C26">
      <w:r>
        <w:t>П</w:t>
      </w:r>
      <w:r w:rsidR="00591C26">
        <w:t>роцесс конструирования программных средств:</w:t>
      </w:r>
    </w:p>
    <w:p w14:paraId="68561593" w14:textId="4BDE5315" w:rsidR="00591C26" w:rsidRDefault="00591C26" w:rsidP="00591C26">
      <w:pPr>
        <w:pStyle w:val="a3"/>
        <w:numPr>
          <w:ilvl w:val="0"/>
          <w:numId w:val="19"/>
        </w:numPr>
      </w:pPr>
      <w:r>
        <w:t>определяются критерии верификации для всех программных блоков относительно требований;</w:t>
      </w:r>
    </w:p>
    <w:p w14:paraId="49868709" w14:textId="62773B9E" w:rsidR="00591C26" w:rsidRDefault="00591C26" w:rsidP="00591C26">
      <w:pPr>
        <w:pStyle w:val="a3"/>
        <w:numPr>
          <w:ilvl w:val="0"/>
          <w:numId w:val="19"/>
        </w:numPr>
      </w:pPr>
      <w:r>
        <w:t>изготавливаются программные блоки, определенные проектом;</w:t>
      </w:r>
    </w:p>
    <w:p w14:paraId="48F74DEB" w14:textId="2FB32E96" w:rsidR="00591C26" w:rsidRDefault="00591C26" w:rsidP="00591C26">
      <w:pPr>
        <w:pStyle w:val="a3"/>
        <w:numPr>
          <w:ilvl w:val="0"/>
          <w:numId w:val="19"/>
        </w:numPr>
      </w:pPr>
      <w:r>
        <w:t>устанавливается совместимость и прослеживаемость между программными блоками, требованиями и проектом;</w:t>
      </w:r>
    </w:p>
    <w:p w14:paraId="00E842DE" w14:textId="4A3FE428" w:rsidR="00591C26" w:rsidRPr="00591C26" w:rsidRDefault="00591C26" w:rsidP="00591C26">
      <w:pPr>
        <w:pStyle w:val="a3"/>
        <w:numPr>
          <w:ilvl w:val="0"/>
          <w:numId w:val="19"/>
        </w:numPr>
      </w:pPr>
      <w:r>
        <w:t>завершается верификация программных блоков относительно требований и проекта.</w:t>
      </w:r>
    </w:p>
    <w:p w14:paraId="70DDA9AA" w14:textId="3EA56ADC" w:rsidR="00FF07B9" w:rsidRDefault="003173C4" w:rsidP="00FF07B9">
      <w:pPr>
        <w:pStyle w:val="3"/>
        <w:numPr>
          <w:ilvl w:val="2"/>
          <w:numId w:val="15"/>
        </w:numPr>
        <w:ind w:left="567" w:hanging="567"/>
      </w:pPr>
      <w:bookmarkStart w:id="7" w:name="_Toc154582838"/>
      <w:r>
        <w:t>Сборка</w:t>
      </w:r>
      <w:bookmarkEnd w:id="7"/>
    </w:p>
    <w:p w14:paraId="1CBF518B" w14:textId="49929628" w:rsidR="00591C26" w:rsidRPr="00591C26" w:rsidRDefault="00591C26" w:rsidP="00591C26">
      <w:r w:rsidRPr="00591C26">
        <w:rPr>
          <w:shd w:val="clear" w:color="auto" w:fill="FFFFFF"/>
        </w:rPr>
        <w:t xml:space="preserve">Цель процесса </w:t>
      </w:r>
      <w:r>
        <w:rPr>
          <w:shd w:val="clear" w:color="auto" w:fill="FFFFFF"/>
        </w:rPr>
        <w:t>сборки</w:t>
      </w:r>
      <w:r w:rsidRPr="00591C26">
        <w:rPr>
          <w:shd w:val="clear" w:color="auto" w:fill="FFFFFF"/>
        </w:rPr>
        <w:t xml:space="preserve"> системы заключается в объединении системных элементов (включая составные части технических и программных средств, ручные операции и другие системы, при необходимости) для производства полной системы, которая будет удовлетворять системному проекту и ожиданиям заказчика, выраженным в системных требованиях.</w:t>
      </w:r>
    </w:p>
    <w:p w14:paraId="3E4FECEB" w14:textId="5DCC6FBD" w:rsidR="00591C26" w:rsidRPr="00591C26" w:rsidRDefault="00D65920" w:rsidP="00591C26">
      <w:r>
        <w:rPr>
          <w:shd w:val="clear" w:color="auto" w:fill="FFFFFF"/>
        </w:rPr>
        <w:t>П</w:t>
      </w:r>
      <w:r w:rsidR="00591C26" w:rsidRPr="00591C26">
        <w:rPr>
          <w:shd w:val="clear" w:color="auto" w:fill="FFFFFF"/>
        </w:rPr>
        <w:t xml:space="preserve">роцесс </w:t>
      </w:r>
      <w:r w:rsidR="00591C26">
        <w:rPr>
          <w:shd w:val="clear" w:color="auto" w:fill="FFFFFF"/>
        </w:rPr>
        <w:t>сборки</w:t>
      </w:r>
      <w:r w:rsidR="00591C26" w:rsidRPr="00591C26">
        <w:rPr>
          <w:shd w:val="clear" w:color="auto" w:fill="FFFFFF"/>
        </w:rPr>
        <w:t xml:space="preserve"> системы:</w:t>
      </w:r>
    </w:p>
    <w:p w14:paraId="4860D5C2" w14:textId="106EE61A" w:rsidR="00591C26" w:rsidRPr="00591C26" w:rsidRDefault="00D65920" w:rsidP="00591C26">
      <w:pPr>
        <w:pStyle w:val="a3"/>
        <w:numPr>
          <w:ilvl w:val="0"/>
          <w:numId w:val="21"/>
        </w:numPr>
      </w:pPr>
      <w:r>
        <w:t>система собирается</w:t>
      </w:r>
      <w:r w:rsidR="00591C26" w:rsidRPr="00591C26">
        <w:t xml:space="preserve"> в соответствии с приоритетами системных требований;</w:t>
      </w:r>
    </w:p>
    <w:p w14:paraId="45F553D6" w14:textId="3FCC935A" w:rsidR="00591C26" w:rsidRPr="00591C26" w:rsidRDefault="00D65920" w:rsidP="00591C26">
      <w:pPr>
        <w:pStyle w:val="a3"/>
        <w:numPr>
          <w:ilvl w:val="0"/>
          <w:numId w:val="21"/>
        </w:numPr>
      </w:pPr>
      <w:r>
        <w:t>проводится</w:t>
      </w:r>
      <w:r w:rsidR="00591C26" w:rsidRPr="00591C26">
        <w:t xml:space="preserve"> верификаци</w:t>
      </w:r>
      <w:r>
        <w:t>я</w:t>
      </w:r>
      <w:r w:rsidR="00591C26" w:rsidRPr="00591C26">
        <w:t xml:space="preserve"> соответствия с системными требованиями, распределенными по элементам системы, включая интерфейсы между ними;</w:t>
      </w:r>
    </w:p>
    <w:p w14:paraId="6F9E02D8" w14:textId="78C2D388" w:rsidR="00591C26" w:rsidRPr="00591C26" w:rsidRDefault="00591C26" w:rsidP="00591C26">
      <w:pPr>
        <w:pStyle w:val="a3"/>
        <w:numPr>
          <w:ilvl w:val="0"/>
          <w:numId w:val="21"/>
        </w:numPr>
      </w:pPr>
      <w:r w:rsidRPr="00591C26">
        <w:t xml:space="preserve">верифицируется </w:t>
      </w:r>
      <w:r>
        <w:t>собранная</w:t>
      </w:r>
      <w:r w:rsidRPr="00591C26">
        <w:t xml:space="preserve"> система с применением определенных критериев;</w:t>
      </w:r>
    </w:p>
    <w:p w14:paraId="7D1147D2" w14:textId="207A8F2B" w:rsidR="00591C26" w:rsidRPr="00591C26" w:rsidRDefault="009B0662" w:rsidP="00591C26">
      <w:pPr>
        <w:pStyle w:val="a3"/>
        <w:numPr>
          <w:ilvl w:val="0"/>
          <w:numId w:val="21"/>
        </w:numPr>
      </w:pPr>
      <w:r>
        <w:t>проверя</w:t>
      </w:r>
      <w:r w:rsidR="007A37D9">
        <w:t>е</w:t>
      </w:r>
      <w:r>
        <w:t>тся</w:t>
      </w:r>
      <w:r w:rsidR="00591C26" w:rsidRPr="00591C26">
        <w:t xml:space="preserve"> согласованность и прослеживаемость между системным проектом и интегрированными элементами системы;</w:t>
      </w:r>
    </w:p>
    <w:p w14:paraId="1AFD35EF" w14:textId="3F136651" w:rsidR="00591C26" w:rsidRPr="00591C26" w:rsidRDefault="00591C26" w:rsidP="00591C26">
      <w:pPr>
        <w:pStyle w:val="a3"/>
        <w:numPr>
          <w:ilvl w:val="0"/>
          <w:numId w:val="21"/>
        </w:numPr>
      </w:pPr>
      <w:r>
        <w:t>собирается</w:t>
      </w:r>
      <w:r w:rsidRPr="00591C26">
        <w:t xml:space="preserve"> система, демонстрирующая соответствие с системным проектом;</w:t>
      </w:r>
    </w:p>
    <w:p w14:paraId="6B01430D" w14:textId="1B227173" w:rsidR="00591C26" w:rsidRPr="00591C26" w:rsidRDefault="00591C26" w:rsidP="00591C26">
      <w:pPr>
        <w:pStyle w:val="a3"/>
        <w:numPr>
          <w:ilvl w:val="0"/>
          <w:numId w:val="21"/>
        </w:numPr>
      </w:pPr>
      <w:r>
        <w:t>собирается</w:t>
      </w:r>
      <w:r w:rsidRPr="00591C26">
        <w:t xml:space="preserve"> система, демонстрирующая существование полной совокупности пригодных для применения поставляемых системных элементов.</w:t>
      </w:r>
    </w:p>
    <w:p w14:paraId="5E2EA64A" w14:textId="1366FE47" w:rsidR="00FF07B9" w:rsidRDefault="003173C4" w:rsidP="00FF07B9">
      <w:pPr>
        <w:pStyle w:val="3"/>
        <w:numPr>
          <w:ilvl w:val="2"/>
          <w:numId w:val="15"/>
        </w:numPr>
        <w:ind w:left="567" w:hanging="567"/>
      </w:pPr>
      <w:bookmarkStart w:id="8" w:name="_Toc154582839"/>
      <w:r>
        <w:t>Тестирование</w:t>
      </w:r>
      <w:bookmarkEnd w:id="8"/>
    </w:p>
    <w:p w14:paraId="0F0BDFA0" w14:textId="03530459" w:rsidR="00591C26" w:rsidRDefault="00591C26" w:rsidP="00591C26">
      <w:pPr>
        <w:rPr>
          <w:shd w:val="clear" w:color="auto" w:fill="FFFFFF"/>
        </w:rPr>
      </w:pPr>
      <w:r w:rsidRPr="00591C26">
        <w:rPr>
          <w:shd w:val="clear" w:color="auto" w:fill="FFFFFF"/>
        </w:rPr>
        <w:t>Цель процесса квалификационного тестирования программных средств заключается в подтверждении того, что комплектованный программный продукт удовлетворяет установленным требованиям.</w:t>
      </w:r>
    </w:p>
    <w:p w14:paraId="0C0C2DE5" w14:textId="06E788CB" w:rsidR="00591C26" w:rsidRDefault="00D65920" w:rsidP="00591C26">
      <w:r>
        <w:t>П</w:t>
      </w:r>
      <w:r w:rsidR="00591C26">
        <w:t>роцесс квалификационного тестирования программных средств:</w:t>
      </w:r>
    </w:p>
    <w:p w14:paraId="4A495427" w14:textId="3D82EC49" w:rsidR="00591C26" w:rsidRDefault="00D65920" w:rsidP="00591C26">
      <w:pPr>
        <w:pStyle w:val="a3"/>
        <w:numPr>
          <w:ilvl w:val="0"/>
          <w:numId w:val="22"/>
        </w:numPr>
      </w:pPr>
      <w:r>
        <w:lastRenderedPageBreak/>
        <w:t>проверяется</w:t>
      </w:r>
      <w:r w:rsidR="00591C26">
        <w:t xml:space="preserve"> соответстви</w:t>
      </w:r>
      <w:r>
        <w:t>е</w:t>
      </w:r>
      <w:r w:rsidR="00591C26">
        <w:t xml:space="preserve"> с требованиями к программн</w:t>
      </w:r>
      <w:r>
        <w:t>о</w:t>
      </w:r>
      <w:r w:rsidR="00591C26">
        <w:t>м</w:t>
      </w:r>
      <w:r>
        <w:t>у</w:t>
      </w:r>
      <w:r w:rsidR="00591C26">
        <w:t xml:space="preserve"> </w:t>
      </w:r>
      <w:r>
        <w:t>обеспечению</w:t>
      </w:r>
      <w:r w:rsidR="00591C26">
        <w:t>;</w:t>
      </w:r>
    </w:p>
    <w:p w14:paraId="7A2E2B37" w14:textId="50B101E2" w:rsidR="00591C26" w:rsidRDefault="00D65920" w:rsidP="00591C26">
      <w:pPr>
        <w:pStyle w:val="a3"/>
        <w:numPr>
          <w:ilvl w:val="0"/>
          <w:numId w:val="22"/>
        </w:numPr>
      </w:pPr>
      <w:r>
        <w:t xml:space="preserve">ПО </w:t>
      </w:r>
      <w:r w:rsidR="00591C26">
        <w:t>верифициру</w:t>
      </w:r>
      <w:r>
        <w:t>е</w:t>
      </w:r>
      <w:r w:rsidR="00591C26">
        <w:t xml:space="preserve">тся с использованием </w:t>
      </w:r>
      <w:r>
        <w:t>установленных</w:t>
      </w:r>
      <w:r w:rsidR="00591C26">
        <w:t xml:space="preserve"> критериев;</w:t>
      </w:r>
    </w:p>
    <w:p w14:paraId="7135B7CA" w14:textId="6CDD0FBD" w:rsidR="00591C26" w:rsidRPr="00591C26" w:rsidRDefault="00591C26" w:rsidP="00D65920">
      <w:pPr>
        <w:pStyle w:val="a3"/>
        <w:numPr>
          <w:ilvl w:val="0"/>
          <w:numId w:val="22"/>
        </w:numPr>
      </w:pPr>
      <w:r>
        <w:t>результаты тестирования</w:t>
      </w:r>
      <w:r w:rsidR="00D65920">
        <w:t xml:space="preserve"> заносятся в систему контроля данных о тестировании</w:t>
      </w:r>
      <w:r>
        <w:t>.</w:t>
      </w:r>
    </w:p>
    <w:p w14:paraId="1EE34409" w14:textId="77777777" w:rsidR="00FF07B9" w:rsidRDefault="003173C4" w:rsidP="00FF07B9">
      <w:pPr>
        <w:pStyle w:val="3"/>
        <w:numPr>
          <w:ilvl w:val="1"/>
          <w:numId w:val="15"/>
        </w:numPr>
        <w:ind w:left="426"/>
      </w:pPr>
      <w:bookmarkStart w:id="9" w:name="_Toc154582840"/>
      <w:r>
        <w:t xml:space="preserve">Процессы </w:t>
      </w:r>
      <w:r w:rsidRPr="00670C19">
        <w:t>поддержки</w:t>
      </w:r>
      <w:r>
        <w:t xml:space="preserve"> ПО</w:t>
      </w:r>
      <w:bookmarkEnd w:id="9"/>
    </w:p>
    <w:p w14:paraId="30CDEDE9" w14:textId="08B5D1F1" w:rsidR="00FF07B9" w:rsidRDefault="003173C4" w:rsidP="00FF07B9">
      <w:pPr>
        <w:pStyle w:val="3"/>
        <w:numPr>
          <w:ilvl w:val="2"/>
          <w:numId w:val="15"/>
        </w:numPr>
        <w:ind w:left="567" w:hanging="567"/>
      </w:pPr>
      <w:bookmarkStart w:id="10" w:name="_Toc154582841"/>
      <w:r>
        <w:t>Менеджмент конфигурации ПО</w:t>
      </w:r>
      <w:bookmarkEnd w:id="10"/>
    </w:p>
    <w:p w14:paraId="5E9483CB" w14:textId="0F6B0F60" w:rsidR="00591C26" w:rsidRDefault="00591C26" w:rsidP="00591C26">
      <w:r>
        <w:t>Цель процесса менеджмента конфигурации программных средств заключается в установлении и сопровождении целостности программных составных частей процесса или проекта и обеспечении их доступности для заинтересованных сторон.</w:t>
      </w:r>
      <w:r>
        <w:br/>
      </w:r>
      <w:r>
        <w:br/>
      </w:r>
      <w:r w:rsidR="00D65920">
        <w:t>П</w:t>
      </w:r>
      <w:r>
        <w:t>роцесс менеджмента конфигурации программных средств:</w:t>
      </w:r>
    </w:p>
    <w:p w14:paraId="59FB1F1A" w14:textId="714BC7C4" w:rsidR="00591C26" w:rsidRDefault="00D65920" w:rsidP="00591C26">
      <w:pPr>
        <w:pStyle w:val="a3"/>
        <w:numPr>
          <w:ilvl w:val="0"/>
          <w:numId w:val="24"/>
        </w:numPr>
      </w:pPr>
      <w:r>
        <w:t>ПО делится на серверную и клиентскую часть</w:t>
      </w:r>
      <w:r w:rsidR="00591C26">
        <w:t>;</w:t>
      </w:r>
    </w:p>
    <w:p w14:paraId="6B7A1EA2" w14:textId="2C553EB8" w:rsidR="00591C26" w:rsidRDefault="00591C26" w:rsidP="00591C26">
      <w:pPr>
        <w:pStyle w:val="a3"/>
        <w:numPr>
          <w:ilvl w:val="0"/>
          <w:numId w:val="24"/>
        </w:numPr>
      </w:pPr>
      <w:r>
        <w:t>составные части</w:t>
      </w:r>
      <w:r w:rsidR="00D65920">
        <w:t xml:space="preserve"> </w:t>
      </w:r>
      <w:r>
        <w:t>вводятся в базовую линию;</w:t>
      </w:r>
    </w:p>
    <w:p w14:paraId="1847AE05" w14:textId="08479C04" w:rsidR="00591C26" w:rsidRDefault="00591C26" w:rsidP="00591C26">
      <w:pPr>
        <w:pStyle w:val="a3"/>
        <w:numPr>
          <w:ilvl w:val="0"/>
          <w:numId w:val="24"/>
        </w:numPr>
      </w:pPr>
      <w:r>
        <w:t>контролируются модификации и выпуски этих составных частей</w:t>
      </w:r>
      <w:r w:rsidR="00D65920">
        <w:t xml:space="preserve"> через присвоение им уникальных порядковых номеров</w:t>
      </w:r>
      <w:r>
        <w:t>;</w:t>
      </w:r>
    </w:p>
    <w:p w14:paraId="4B7C4C21" w14:textId="77777777" w:rsidR="00591C26" w:rsidRDefault="00591C26" w:rsidP="00591C26">
      <w:pPr>
        <w:pStyle w:val="a3"/>
        <w:numPr>
          <w:ilvl w:val="0"/>
          <w:numId w:val="24"/>
        </w:numPr>
      </w:pPr>
      <w:r>
        <w:t>обеспечивается доступность модификаций и выпусков для заинтересованных сторон;</w:t>
      </w:r>
    </w:p>
    <w:p w14:paraId="5A35B7A7" w14:textId="77777777" w:rsidR="00591C26" w:rsidRDefault="00591C26" w:rsidP="00591C26">
      <w:pPr>
        <w:pStyle w:val="a3"/>
        <w:numPr>
          <w:ilvl w:val="0"/>
          <w:numId w:val="24"/>
        </w:numPr>
      </w:pPr>
      <w:r>
        <w:t>регистрируется и сообщается статус составных частей и модификаций;</w:t>
      </w:r>
    </w:p>
    <w:p w14:paraId="7F5ACD8E" w14:textId="77777777" w:rsidR="00591C26" w:rsidRDefault="00591C26" w:rsidP="00591C26">
      <w:pPr>
        <w:pStyle w:val="a3"/>
        <w:numPr>
          <w:ilvl w:val="0"/>
          <w:numId w:val="24"/>
        </w:numPr>
      </w:pPr>
      <w:r>
        <w:t>гарантируются завершенность и согласованность составных частей;</w:t>
      </w:r>
    </w:p>
    <w:p w14:paraId="4243D2A2" w14:textId="60357F20" w:rsidR="00591C26" w:rsidRPr="00591C26" w:rsidRDefault="00591C26" w:rsidP="00591C26">
      <w:pPr>
        <w:pStyle w:val="a3"/>
        <w:numPr>
          <w:ilvl w:val="0"/>
          <w:numId w:val="24"/>
        </w:numPr>
      </w:pPr>
      <w:r>
        <w:t>контролируются хранение, обработка и поставка составных частей.</w:t>
      </w:r>
    </w:p>
    <w:p w14:paraId="4E151E8A" w14:textId="598CC61B" w:rsidR="003173C4" w:rsidRDefault="003173C4" w:rsidP="00FF07B9">
      <w:pPr>
        <w:pStyle w:val="3"/>
        <w:numPr>
          <w:ilvl w:val="2"/>
          <w:numId w:val="15"/>
        </w:numPr>
        <w:ind w:left="567" w:hanging="567"/>
      </w:pPr>
      <w:bookmarkStart w:id="11" w:name="_Toc154582842"/>
      <w:r>
        <w:t>Решение проблем в ПО</w:t>
      </w:r>
      <w:bookmarkEnd w:id="11"/>
    </w:p>
    <w:p w14:paraId="47F6BCBB" w14:textId="62C1218A" w:rsidR="00591C26" w:rsidRDefault="00591C26" w:rsidP="00591C26">
      <w:r>
        <w:t>Цель процесса решения проблем в программных средствах заключается в обеспечении гарантии того, что все выявленные проблемы идентифицируются, анализируются, контролируются и подвергаются менеджменту для осуществления их решения.</w:t>
      </w:r>
      <w:r>
        <w:br/>
      </w:r>
      <w:r>
        <w:br/>
      </w:r>
      <w:r w:rsidR="00AD019E">
        <w:t>П</w:t>
      </w:r>
      <w:r>
        <w:t>роцесс решения проблем в программных средствах:</w:t>
      </w:r>
    </w:p>
    <w:p w14:paraId="5FB338E2" w14:textId="11C4C305" w:rsidR="00591C26" w:rsidRDefault="00AD019E" w:rsidP="00591C26">
      <w:pPr>
        <w:pStyle w:val="a3"/>
        <w:numPr>
          <w:ilvl w:val="0"/>
          <w:numId w:val="25"/>
        </w:numPr>
      </w:pPr>
      <w:r>
        <w:t xml:space="preserve">Менеджер технической поддержки получает </w:t>
      </w:r>
      <w:r w:rsidR="00D65920">
        <w:t xml:space="preserve">информацию о технической проблеме на электронную почту: </w:t>
      </w:r>
      <w:hyperlink r:id="rId8" w:history="1">
        <w:r w:rsidR="007A37D9" w:rsidRPr="004B44B9">
          <w:rPr>
            <w:rStyle w:val="a7"/>
            <w:lang w:val="en-US"/>
          </w:rPr>
          <w:t>support</w:t>
        </w:r>
        <w:r w:rsidR="007A37D9" w:rsidRPr="004B44B9">
          <w:rPr>
            <w:rStyle w:val="a7"/>
          </w:rPr>
          <w:t>@</w:t>
        </w:r>
        <w:r w:rsidR="007A37D9" w:rsidRPr="004B44B9">
          <w:rPr>
            <w:rStyle w:val="a7"/>
            <w:lang w:val="en-US"/>
          </w:rPr>
          <w:t>equityalgorithm</w:t>
        </w:r>
        <w:r w:rsidR="007A37D9" w:rsidRPr="004B44B9">
          <w:rPr>
            <w:rStyle w:val="a7"/>
          </w:rPr>
          <w:t>.</w:t>
        </w:r>
        <w:r w:rsidR="007A37D9" w:rsidRPr="004B44B9">
          <w:rPr>
            <w:rStyle w:val="a7"/>
            <w:lang w:val="en-US"/>
          </w:rPr>
          <w:t>com</w:t>
        </w:r>
      </w:hyperlink>
      <w:r w:rsidR="00591C26">
        <w:t>;</w:t>
      </w:r>
    </w:p>
    <w:p w14:paraId="799A25F7" w14:textId="0EB92952" w:rsidR="00591C26" w:rsidRDefault="00591C26" w:rsidP="00591C26">
      <w:pPr>
        <w:pStyle w:val="a3"/>
        <w:numPr>
          <w:ilvl w:val="0"/>
          <w:numId w:val="25"/>
        </w:numPr>
      </w:pPr>
      <w:r>
        <w:t>проблемы регистрируются</w:t>
      </w:r>
      <w:r w:rsidR="00D65920">
        <w:t xml:space="preserve"> в электронной системе отслеживания проблем</w:t>
      </w:r>
      <w:r>
        <w:t>, идентифицируются и классифицируются</w:t>
      </w:r>
      <w:r w:rsidR="00AD019E">
        <w:t xml:space="preserve"> менеджером технической поддержки</w:t>
      </w:r>
      <w:r>
        <w:t>;</w:t>
      </w:r>
    </w:p>
    <w:p w14:paraId="29AF7C34" w14:textId="0D11710E" w:rsidR="00591C26" w:rsidRDefault="00591C26" w:rsidP="00591C26">
      <w:pPr>
        <w:pStyle w:val="a3"/>
        <w:numPr>
          <w:ilvl w:val="0"/>
          <w:numId w:val="25"/>
        </w:numPr>
      </w:pPr>
      <w:r>
        <w:t>проблемы анализируются и оцениваются для определения приемлемого решения (решений);</w:t>
      </w:r>
    </w:p>
    <w:p w14:paraId="4C3C99F3" w14:textId="54CD5A19" w:rsidR="00591C26" w:rsidRDefault="00591C26" w:rsidP="00591C26">
      <w:pPr>
        <w:pStyle w:val="a3"/>
        <w:numPr>
          <w:ilvl w:val="0"/>
          <w:numId w:val="25"/>
        </w:numPr>
      </w:pPr>
      <w:r>
        <w:t>выполняется решение проблем;</w:t>
      </w:r>
    </w:p>
    <w:p w14:paraId="4BEAEEEC" w14:textId="1A064D54" w:rsidR="00591C26" w:rsidRDefault="00591C26" w:rsidP="00591C26">
      <w:pPr>
        <w:pStyle w:val="a3"/>
        <w:numPr>
          <w:ilvl w:val="0"/>
          <w:numId w:val="25"/>
        </w:numPr>
      </w:pPr>
      <w:r>
        <w:t>проблемы отслеживаются вплоть до их закрытия;</w:t>
      </w:r>
    </w:p>
    <w:p w14:paraId="0898EE07" w14:textId="428B7D44" w:rsidR="00591C26" w:rsidRDefault="00591C26" w:rsidP="00591C26">
      <w:pPr>
        <w:pStyle w:val="a3"/>
        <w:numPr>
          <w:ilvl w:val="0"/>
          <w:numId w:val="25"/>
        </w:numPr>
      </w:pPr>
      <w:r>
        <w:t>известно текущее состояние всех зафиксированных проблем</w:t>
      </w:r>
      <w:r w:rsidR="00AD019E">
        <w:t xml:space="preserve"> в системе отслеживания состояния проблем</w:t>
      </w:r>
      <w:r>
        <w:t>.</w:t>
      </w:r>
    </w:p>
    <w:p w14:paraId="07426773" w14:textId="77777777" w:rsidR="00E0573C" w:rsidRPr="00B732CF" w:rsidRDefault="00E0573C" w:rsidP="00E0573C">
      <w:pPr>
        <w:pStyle w:val="3"/>
        <w:numPr>
          <w:ilvl w:val="1"/>
          <w:numId w:val="15"/>
        </w:numPr>
        <w:ind w:left="426"/>
      </w:pPr>
      <w:bookmarkStart w:id="12" w:name="_Toc113980411"/>
      <w:bookmarkStart w:id="13" w:name="_Toc154582843"/>
      <w:r w:rsidRPr="00B732CF">
        <w:t>Процессы совершенствования ПО</w:t>
      </w:r>
      <w:bookmarkEnd w:id="12"/>
      <w:bookmarkEnd w:id="13"/>
    </w:p>
    <w:p w14:paraId="19875130" w14:textId="77777777" w:rsidR="00E0573C" w:rsidRPr="00B732CF" w:rsidRDefault="00E0573C" w:rsidP="00E0573C">
      <w:pPr>
        <w:pStyle w:val="a8"/>
        <w:shd w:val="clear" w:color="auto" w:fill="FFFFFF"/>
      </w:pPr>
      <w:r w:rsidRPr="00B732CF">
        <w:t>Цель процесса совершенствования программного комплекса заключается в мониторинге и последующей адаптации ПО к изменяющимся потребностям рынка и требованиям новых технологий и обеспечении их оперативного внедрения.</w:t>
      </w:r>
    </w:p>
    <w:p w14:paraId="774270EE" w14:textId="4324D4D5" w:rsidR="00E0573C" w:rsidRPr="00B732CF" w:rsidRDefault="00E0573C" w:rsidP="00E0573C">
      <w:pPr>
        <w:pStyle w:val="a8"/>
        <w:shd w:val="clear" w:color="auto" w:fill="FFFFFF"/>
      </w:pPr>
      <w:r w:rsidRPr="00B732CF">
        <w:t>Процесс совершенствования ПО:</w:t>
      </w:r>
    </w:p>
    <w:p w14:paraId="4AF35A23" w14:textId="77777777" w:rsidR="00E0573C" w:rsidRPr="00B732CF" w:rsidRDefault="00E0573C" w:rsidP="00E0573C">
      <w:pPr>
        <w:pStyle w:val="a3"/>
        <w:numPr>
          <w:ilvl w:val="0"/>
          <w:numId w:val="25"/>
        </w:numPr>
      </w:pPr>
      <w:r w:rsidRPr="00B732CF">
        <w:lastRenderedPageBreak/>
        <w:t>менеджер проекта получает информацию от аналитиков на почту: </w:t>
      </w:r>
      <w:hyperlink r:id="rId9" w:history="1">
        <w:r w:rsidRPr="009F61CE">
          <w:rPr>
            <w:rStyle w:val="a7"/>
            <w:lang w:val="en-US"/>
          </w:rPr>
          <w:t>support</w:t>
        </w:r>
        <w:r w:rsidRPr="009F61CE">
          <w:rPr>
            <w:rStyle w:val="a7"/>
          </w:rPr>
          <w:t>@</w:t>
        </w:r>
        <w:r w:rsidRPr="009F61CE">
          <w:rPr>
            <w:rStyle w:val="a7"/>
            <w:lang w:val="en-US"/>
          </w:rPr>
          <w:t>equityalgorithm</w:t>
        </w:r>
        <w:r w:rsidRPr="009F61CE">
          <w:rPr>
            <w:rStyle w:val="a7"/>
          </w:rPr>
          <w:t>.</w:t>
        </w:r>
        <w:r w:rsidRPr="009F61CE">
          <w:rPr>
            <w:rStyle w:val="a7"/>
            <w:lang w:val="en-US"/>
          </w:rPr>
          <w:t>com</w:t>
        </w:r>
      </w:hyperlink>
      <w:r w:rsidRPr="00B732CF">
        <w:t>;</w:t>
      </w:r>
    </w:p>
    <w:p w14:paraId="74D5DE55" w14:textId="77777777" w:rsidR="00E0573C" w:rsidRPr="00B732CF" w:rsidRDefault="00E0573C" w:rsidP="00E0573C">
      <w:pPr>
        <w:pStyle w:val="a3"/>
        <w:numPr>
          <w:ilvl w:val="0"/>
          <w:numId w:val="25"/>
        </w:numPr>
      </w:pPr>
      <w:r w:rsidRPr="00B732CF">
        <w:t>задачи и технологии анализируются и оцениваются для определения приемлемого решения (решений);</w:t>
      </w:r>
    </w:p>
    <w:p w14:paraId="4BBF591E" w14:textId="77777777" w:rsidR="00E0573C" w:rsidRPr="00B732CF" w:rsidRDefault="00E0573C" w:rsidP="00E0573C">
      <w:pPr>
        <w:pStyle w:val="a3"/>
        <w:numPr>
          <w:ilvl w:val="0"/>
          <w:numId w:val="25"/>
        </w:numPr>
      </w:pPr>
      <w:r w:rsidRPr="00B732CF">
        <w:t>выполняется разработка новых задач и ввод новых технологий;</w:t>
      </w:r>
    </w:p>
    <w:p w14:paraId="06CA9FA8" w14:textId="77777777" w:rsidR="00E0573C" w:rsidRPr="00B732CF" w:rsidRDefault="00E0573C" w:rsidP="00E0573C">
      <w:pPr>
        <w:pStyle w:val="a3"/>
        <w:numPr>
          <w:ilvl w:val="0"/>
          <w:numId w:val="25"/>
        </w:numPr>
      </w:pPr>
      <w:r w:rsidRPr="00B732CF">
        <w:t>выполняется тестирование новых задач и технологий;</w:t>
      </w:r>
    </w:p>
    <w:p w14:paraId="265B95A6" w14:textId="77777777" w:rsidR="00E0573C" w:rsidRPr="00B732CF" w:rsidRDefault="00E0573C" w:rsidP="00E0573C">
      <w:pPr>
        <w:pStyle w:val="a3"/>
        <w:numPr>
          <w:ilvl w:val="0"/>
          <w:numId w:val="25"/>
        </w:numPr>
      </w:pPr>
      <w:r w:rsidRPr="00B732CF">
        <w:t>выполняется внедрение новых задач и технологий.</w:t>
      </w:r>
    </w:p>
    <w:p w14:paraId="7E0EBE51" w14:textId="77777777" w:rsidR="00F16006" w:rsidRPr="00F16006" w:rsidRDefault="00F16006" w:rsidP="00A941BB">
      <w:pPr>
        <w:pStyle w:val="2"/>
        <w:rPr>
          <w:sz w:val="24"/>
          <w:szCs w:val="24"/>
        </w:rPr>
      </w:pPr>
      <w:bookmarkStart w:id="14" w:name="_Toc60141761"/>
      <w:bookmarkStart w:id="15" w:name="_Toc154582844"/>
      <w:r w:rsidRPr="00F16006">
        <w:t>Информация о персонале</w:t>
      </w:r>
      <w:bookmarkEnd w:id="14"/>
      <w:bookmarkEnd w:id="15"/>
      <w:r w:rsidRPr="00F16006">
        <w:t xml:space="preserve"> </w:t>
      </w:r>
    </w:p>
    <w:p w14:paraId="52FEAED5" w14:textId="6DCCA64E" w:rsidR="007806A0" w:rsidRDefault="007806A0" w:rsidP="007806A0">
      <w:pPr>
        <w:rPr>
          <w:rFonts w:eastAsiaTheme="minorHAnsi"/>
          <w:lang w:eastAsia="en-US"/>
        </w:rPr>
      </w:pPr>
      <w:r>
        <w:t xml:space="preserve">Менеджер ПО: </w:t>
      </w:r>
      <w:r w:rsidRPr="007806A0">
        <w:rPr>
          <w:rFonts w:eastAsiaTheme="minorHAnsi"/>
          <w:lang w:eastAsia="en-US"/>
        </w:rPr>
        <w:t>Корнеева Татьяна Вик</w:t>
      </w:r>
      <w:bookmarkStart w:id="16" w:name="_GoBack"/>
      <w:bookmarkEnd w:id="16"/>
      <w:r w:rsidRPr="007806A0">
        <w:rPr>
          <w:rFonts w:eastAsiaTheme="minorHAnsi"/>
          <w:lang w:eastAsia="en-US"/>
        </w:rPr>
        <w:t>торовна</w:t>
      </w:r>
      <w:r>
        <w:rPr>
          <w:rFonts w:eastAsiaTheme="minorHAnsi"/>
          <w:lang w:eastAsia="en-US"/>
        </w:rPr>
        <w:t xml:space="preserve">, телефон: </w:t>
      </w:r>
      <w:r w:rsidRPr="007806A0">
        <w:rPr>
          <w:rFonts w:eastAsiaTheme="minorHAnsi"/>
          <w:lang w:eastAsia="en-US"/>
        </w:rPr>
        <w:t xml:space="preserve">+7 </w:t>
      </w:r>
      <w:r>
        <w:rPr>
          <w:rFonts w:eastAsiaTheme="minorHAnsi"/>
          <w:lang w:eastAsia="en-US"/>
        </w:rPr>
        <w:t>(</w:t>
      </w:r>
      <w:r w:rsidRPr="007806A0">
        <w:rPr>
          <w:rFonts w:eastAsiaTheme="minorHAnsi"/>
          <w:lang w:eastAsia="en-US"/>
        </w:rPr>
        <w:t>909</w:t>
      </w:r>
      <w:r>
        <w:rPr>
          <w:rFonts w:eastAsiaTheme="minorHAnsi"/>
          <w:lang w:eastAsia="en-US"/>
        </w:rPr>
        <w:t>)</w:t>
      </w:r>
      <w:r w:rsidRPr="007806A0">
        <w:rPr>
          <w:rFonts w:eastAsiaTheme="minorHAnsi"/>
          <w:lang w:eastAsia="en-US"/>
        </w:rPr>
        <w:t xml:space="preserve"> 643</w:t>
      </w:r>
      <w:r>
        <w:rPr>
          <w:rFonts w:eastAsiaTheme="minorHAnsi"/>
          <w:lang w:eastAsia="en-US"/>
        </w:rPr>
        <w:t>-</w:t>
      </w:r>
      <w:r w:rsidRPr="007806A0">
        <w:rPr>
          <w:rFonts w:eastAsiaTheme="minorHAnsi"/>
          <w:lang w:eastAsia="en-US"/>
        </w:rPr>
        <w:t>91</w:t>
      </w:r>
      <w:r>
        <w:rPr>
          <w:rFonts w:eastAsiaTheme="minorHAnsi"/>
          <w:lang w:eastAsia="en-US"/>
        </w:rPr>
        <w:t>-</w:t>
      </w:r>
      <w:r w:rsidRPr="007806A0">
        <w:rPr>
          <w:rFonts w:eastAsiaTheme="minorHAnsi"/>
          <w:lang w:eastAsia="en-US"/>
        </w:rPr>
        <w:t>24</w:t>
      </w:r>
      <w:r>
        <w:rPr>
          <w:rFonts w:eastAsiaTheme="minorHAnsi"/>
          <w:lang w:eastAsia="en-US"/>
        </w:rPr>
        <w:t>.</w:t>
      </w:r>
    </w:p>
    <w:p w14:paraId="5F15032F" w14:textId="5DC009B5" w:rsidR="007B21E5" w:rsidRDefault="007B21E5" w:rsidP="007806A0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Специалист технической поддержки. Адрес электронной почты технической поддержки:  </w:t>
      </w:r>
      <w:hyperlink r:id="rId10" w:history="1">
        <w:r w:rsidRPr="009F61CE">
          <w:rPr>
            <w:rStyle w:val="a7"/>
            <w:lang w:val="en-US"/>
          </w:rPr>
          <w:t>support</w:t>
        </w:r>
        <w:r w:rsidRPr="009F61CE">
          <w:rPr>
            <w:rStyle w:val="a7"/>
          </w:rPr>
          <w:t>@</w:t>
        </w:r>
        <w:r w:rsidRPr="009F61CE">
          <w:rPr>
            <w:rStyle w:val="a7"/>
            <w:lang w:val="en-US"/>
          </w:rPr>
          <w:t>equityalgorithm</w:t>
        </w:r>
        <w:r w:rsidRPr="009F61CE">
          <w:rPr>
            <w:rStyle w:val="a7"/>
          </w:rPr>
          <w:t>.</w:t>
        </w:r>
        <w:r w:rsidRPr="009F61CE">
          <w:rPr>
            <w:rStyle w:val="a7"/>
            <w:lang w:val="en-US"/>
          </w:rPr>
          <w:t>com</w:t>
        </w:r>
      </w:hyperlink>
      <w:r w:rsidRPr="007B21E5">
        <w:t xml:space="preserve">. </w:t>
      </w:r>
      <w:r>
        <w:rPr>
          <w:rFonts w:eastAsiaTheme="minorHAnsi"/>
          <w:lang w:eastAsia="en-US"/>
        </w:rPr>
        <w:t>Располагаются по адресу: город Москва, ул. Правды 8 корпус 13, офис 541.</w:t>
      </w:r>
    </w:p>
    <w:p w14:paraId="2B4158F8" w14:textId="6FA7CB05" w:rsidR="007B21E5" w:rsidRDefault="007B21E5" w:rsidP="007806A0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Разработка проекта:</w:t>
      </w:r>
    </w:p>
    <w:p w14:paraId="13247C19" w14:textId="63BF3987" w:rsidR="007B21E5" w:rsidRDefault="007B21E5" w:rsidP="007B21E5">
      <w:pPr>
        <w:pStyle w:val="a3"/>
        <w:numPr>
          <w:ilvl w:val="0"/>
          <w:numId w:val="27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 серверных программиста;</w:t>
      </w:r>
    </w:p>
    <w:p w14:paraId="3A0EEA67" w14:textId="4446399F" w:rsidR="007B21E5" w:rsidRDefault="007B21E5" w:rsidP="007B21E5">
      <w:pPr>
        <w:pStyle w:val="a3"/>
        <w:numPr>
          <w:ilvl w:val="0"/>
          <w:numId w:val="27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Верстальщик;</w:t>
      </w:r>
    </w:p>
    <w:p w14:paraId="551D54D0" w14:textId="1ED0F0DF" w:rsidR="007B21E5" w:rsidRDefault="007B21E5" w:rsidP="007B21E5">
      <w:pPr>
        <w:pStyle w:val="a3"/>
        <w:numPr>
          <w:ilvl w:val="0"/>
          <w:numId w:val="27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Дизайнер;</w:t>
      </w:r>
    </w:p>
    <w:p w14:paraId="50B56F3B" w14:textId="25F24A28" w:rsidR="007B21E5" w:rsidRDefault="007B21E5" w:rsidP="007B21E5">
      <w:pPr>
        <w:pStyle w:val="a3"/>
        <w:numPr>
          <w:ilvl w:val="0"/>
          <w:numId w:val="27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Системный администратор;</w:t>
      </w:r>
    </w:p>
    <w:p w14:paraId="5B13B3A0" w14:textId="42DB3D61" w:rsidR="007B21E5" w:rsidRDefault="007B21E5" w:rsidP="007B21E5">
      <w:pPr>
        <w:pStyle w:val="a3"/>
        <w:numPr>
          <w:ilvl w:val="0"/>
          <w:numId w:val="27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Специалист по тестированию.</w:t>
      </w:r>
    </w:p>
    <w:p w14:paraId="6FCE9178" w14:textId="406754A4" w:rsidR="007B21E5" w:rsidRDefault="007B21E5" w:rsidP="007B21E5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Располагаются по адресу: </w:t>
      </w:r>
      <w:r w:rsidR="00BA6A8D" w:rsidRPr="00BA6A8D">
        <w:rPr>
          <w:rFonts w:eastAsiaTheme="minorHAnsi"/>
          <w:lang w:eastAsia="en-US"/>
        </w:rPr>
        <w:t>127030</w:t>
      </w:r>
      <w:r w:rsidR="00BA6A8D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город Москва,</w:t>
      </w:r>
      <w:r w:rsidRPr="007B21E5">
        <w:rPr>
          <w:rFonts w:eastAsiaTheme="minorHAnsi"/>
          <w:lang w:eastAsia="en-US"/>
        </w:rPr>
        <w:t xml:space="preserve"> ул. Сущевская, дом 21</w:t>
      </w:r>
      <w:r>
        <w:rPr>
          <w:rFonts w:eastAsiaTheme="minorHAnsi"/>
          <w:lang w:eastAsia="en-US"/>
        </w:rPr>
        <w:t>.</w:t>
      </w:r>
    </w:p>
    <w:p w14:paraId="53219E79" w14:textId="0F1C0526" w:rsidR="007B21E5" w:rsidRDefault="007B21E5" w:rsidP="007B21E5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Разработка проекта:</w:t>
      </w:r>
    </w:p>
    <w:p w14:paraId="40FE3408" w14:textId="494B2F4E" w:rsidR="007B21E5" w:rsidRDefault="007B21E5" w:rsidP="007B21E5">
      <w:pPr>
        <w:pStyle w:val="a3"/>
        <w:numPr>
          <w:ilvl w:val="0"/>
          <w:numId w:val="28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Разработчик клиентской части;</w:t>
      </w:r>
    </w:p>
    <w:p w14:paraId="6462936F" w14:textId="53F6ABA8" w:rsidR="007B21E5" w:rsidRDefault="007B21E5" w:rsidP="007B21E5">
      <w:pPr>
        <w:pStyle w:val="a3"/>
        <w:numPr>
          <w:ilvl w:val="0"/>
          <w:numId w:val="28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Дизайнер.</w:t>
      </w:r>
    </w:p>
    <w:p w14:paraId="04155004" w14:textId="24E14557" w:rsidR="007B21E5" w:rsidRDefault="007B21E5" w:rsidP="007B21E5">
      <w:pPr>
        <w:rPr>
          <w:rFonts w:eastAsiaTheme="minorHAnsi"/>
          <w:lang w:eastAsia="en-US"/>
        </w:rPr>
      </w:pPr>
      <w:r w:rsidRPr="007B21E5">
        <w:rPr>
          <w:rFonts w:eastAsiaTheme="minorHAnsi"/>
          <w:lang w:eastAsia="en-US"/>
        </w:rPr>
        <w:t xml:space="preserve">Располагаются по адресу: город Москва, ул. </w:t>
      </w:r>
      <w:r>
        <w:rPr>
          <w:rFonts w:eastAsiaTheme="minorHAnsi"/>
          <w:lang w:eastAsia="en-US"/>
        </w:rPr>
        <w:t>Правды 8 корпус 35.</w:t>
      </w:r>
    </w:p>
    <w:p w14:paraId="392435D5" w14:textId="40AB5630" w:rsidR="007B21E5" w:rsidRPr="007B21E5" w:rsidRDefault="007B21E5" w:rsidP="007B21E5">
      <w:pPr>
        <w:rPr>
          <w:rFonts w:eastAsiaTheme="minorHAnsi"/>
          <w:lang w:eastAsia="en-US"/>
        </w:rPr>
      </w:pPr>
    </w:p>
    <w:p w14:paraId="7CD208C8" w14:textId="5F8E3679" w:rsidR="007806A0" w:rsidRPr="007806A0" w:rsidRDefault="007806A0" w:rsidP="007806A0">
      <w:pPr>
        <w:rPr>
          <w:rFonts w:eastAsiaTheme="minorHAnsi"/>
          <w:lang w:eastAsia="en-US"/>
        </w:rPr>
      </w:pPr>
    </w:p>
    <w:p w14:paraId="52FD9061" w14:textId="0F86137F" w:rsidR="00EB602A" w:rsidRDefault="00EB602A" w:rsidP="00A941BB"/>
    <w:p w14:paraId="222F370C" w14:textId="77777777" w:rsidR="007806A0" w:rsidRPr="007806A0" w:rsidRDefault="007806A0" w:rsidP="00A941BB"/>
    <w:p w14:paraId="6498C429" w14:textId="77777777" w:rsidR="007B49A7" w:rsidRDefault="007B49A7" w:rsidP="00A941BB"/>
    <w:sectPr w:rsidR="007B49A7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0BC008" w14:textId="77777777" w:rsidR="003917AF" w:rsidRDefault="003917AF" w:rsidP="00A941BB">
      <w:pPr>
        <w:spacing w:before="0" w:after="0"/>
      </w:pPr>
      <w:r>
        <w:separator/>
      </w:r>
    </w:p>
  </w:endnote>
  <w:endnote w:type="continuationSeparator" w:id="0">
    <w:p w14:paraId="1233340C" w14:textId="77777777" w:rsidR="003917AF" w:rsidRDefault="003917AF" w:rsidP="00A941B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b"/>
      </w:rPr>
      <w:id w:val="-135262563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5B9FC1D5" w14:textId="77777777" w:rsidR="00A941BB" w:rsidRDefault="00A941BB" w:rsidP="000435CC">
        <w:pPr>
          <w:pStyle w:val="a9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1ADBFF71" w14:textId="77777777" w:rsidR="00A941BB" w:rsidRDefault="00A941BB" w:rsidP="00A941BB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b"/>
      </w:rPr>
      <w:id w:val="-630019607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2189D434" w14:textId="7416388E" w:rsidR="00A941BB" w:rsidRDefault="00A941BB" w:rsidP="000435CC">
        <w:pPr>
          <w:pStyle w:val="a9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A97311">
          <w:rPr>
            <w:rStyle w:val="ab"/>
            <w:noProof/>
          </w:rPr>
          <w:t>6</w:t>
        </w:r>
        <w:r>
          <w:rPr>
            <w:rStyle w:val="ab"/>
          </w:rPr>
          <w:fldChar w:fldCharType="end"/>
        </w:r>
      </w:p>
    </w:sdtContent>
  </w:sdt>
  <w:p w14:paraId="3F9E95C6" w14:textId="77777777" w:rsidR="00A941BB" w:rsidRDefault="00A941BB" w:rsidP="00A941BB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706FF2" w14:textId="77777777" w:rsidR="003917AF" w:rsidRDefault="003917AF" w:rsidP="00A941BB">
      <w:pPr>
        <w:spacing w:before="0" w:after="0"/>
      </w:pPr>
      <w:r>
        <w:separator/>
      </w:r>
    </w:p>
  </w:footnote>
  <w:footnote w:type="continuationSeparator" w:id="0">
    <w:p w14:paraId="6607E818" w14:textId="77777777" w:rsidR="003917AF" w:rsidRDefault="003917AF" w:rsidP="00A941B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54A43"/>
    <w:multiLevelType w:val="hybridMultilevel"/>
    <w:tmpl w:val="6BAAC5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B45D0"/>
    <w:multiLevelType w:val="hybridMultilevel"/>
    <w:tmpl w:val="3D9030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73474"/>
    <w:multiLevelType w:val="hybridMultilevel"/>
    <w:tmpl w:val="1B840F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A5FF5"/>
    <w:multiLevelType w:val="multilevel"/>
    <w:tmpl w:val="D9648FC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DE502C4"/>
    <w:multiLevelType w:val="hybridMultilevel"/>
    <w:tmpl w:val="A5BA5B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C7695"/>
    <w:multiLevelType w:val="hybridMultilevel"/>
    <w:tmpl w:val="1248A4E4"/>
    <w:lvl w:ilvl="0" w:tplc="E3AE16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A340B"/>
    <w:multiLevelType w:val="hybridMultilevel"/>
    <w:tmpl w:val="E8E6825E"/>
    <w:lvl w:ilvl="0" w:tplc="08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59E48DF"/>
    <w:multiLevelType w:val="hybridMultilevel"/>
    <w:tmpl w:val="A596E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5741E"/>
    <w:multiLevelType w:val="hybridMultilevel"/>
    <w:tmpl w:val="8A1E05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21517B"/>
    <w:multiLevelType w:val="multilevel"/>
    <w:tmpl w:val="0E36AB52"/>
    <w:lvl w:ilvl="0">
      <w:start w:val="1"/>
      <w:numFmt w:val="decimal"/>
      <w:pStyle w:val="2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33963BD4"/>
    <w:multiLevelType w:val="hybridMultilevel"/>
    <w:tmpl w:val="094871D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DB6B38"/>
    <w:multiLevelType w:val="multilevel"/>
    <w:tmpl w:val="E4145580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35B010A"/>
    <w:multiLevelType w:val="multilevel"/>
    <w:tmpl w:val="2CECE0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5F4738"/>
    <w:multiLevelType w:val="hybridMultilevel"/>
    <w:tmpl w:val="F5D4914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C12C53"/>
    <w:multiLevelType w:val="hybridMultilevel"/>
    <w:tmpl w:val="4970A40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810FE7"/>
    <w:multiLevelType w:val="multilevel"/>
    <w:tmpl w:val="98E27EA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41D6999"/>
    <w:multiLevelType w:val="multilevel"/>
    <w:tmpl w:val="C4D0FEEE"/>
    <w:lvl w:ilvl="0">
      <w:start w:val="1"/>
      <w:numFmt w:val="decimal"/>
      <w:lvlText w:val="%1."/>
      <w:lvlJc w:val="left"/>
      <w:pPr>
        <w:ind w:left="700" w:hanging="7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651C1E1F"/>
    <w:multiLevelType w:val="hybridMultilevel"/>
    <w:tmpl w:val="8D58E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55474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31E06F7"/>
    <w:multiLevelType w:val="hybridMultilevel"/>
    <w:tmpl w:val="DFE4B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FC4ADF"/>
    <w:multiLevelType w:val="multilevel"/>
    <w:tmpl w:val="CCB614E4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7528403F"/>
    <w:multiLevelType w:val="hybridMultilevel"/>
    <w:tmpl w:val="FBD83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187E8B"/>
    <w:multiLevelType w:val="hybridMultilevel"/>
    <w:tmpl w:val="D676EC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A46D1A"/>
    <w:multiLevelType w:val="hybridMultilevel"/>
    <w:tmpl w:val="858CE55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0972E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F4F4328"/>
    <w:multiLevelType w:val="hybridMultilevel"/>
    <w:tmpl w:val="3D007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5"/>
  </w:num>
  <w:num w:numId="4">
    <w:abstractNumId w:val="17"/>
  </w:num>
  <w:num w:numId="5">
    <w:abstractNumId w:val="21"/>
  </w:num>
  <w:num w:numId="6">
    <w:abstractNumId w:val="9"/>
  </w:num>
  <w:num w:numId="7">
    <w:abstractNumId w:val="12"/>
  </w:num>
  <w:num w:numId="8">
    <w:abstractNumId w:val="6"/>
  </w:num>
  <w:num w:numId="9">
    <w:abstractNumId w:val="6"/>
    <w:lvlOverride w:ilvl="0">
      <w:startOverride w:val="1"/>
    </w:lvlOverride>
  </w:num>
  <w:num w:numId="10">
    <w:abstractNumId w:val="11"/>
  </w:num>
  <w:num w:numId="11">
    <w:abstractNumId w:val="13"/>
  </w:num>
  <w:num w:numId="12">
    <w:abstractNumId w:val="0"/>
  </w:num>
  <w:num w:numId="13">
    <w:abstractNumId w:val="20"/>
  </w:num>
  <w:num w:numId="14">
    <w:abstractNumId w:val="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16"/>
  </w:num>
  <w:num w:numId="17">
    <w:abstractNumId w:val="15"/>
  </w:num>
  <w:num w:numId="18">
    <w:abstractNumId w:val="10"/>
  </w:num>
  <w:num w:numId="19">
    <w:abstractNumId w:val="14"/>
  </w:num>
  <w:num w:numId="20">
    <w:abstractNumId w:val="8"/>
  </w:num>
  <w:num w:numId="21">
    <w:abstractNumId w:val="1"/>
  </w:num>
  <w:num w:numId="22">
    <w:abstractNumId w:val="4"/>
  </w:num>
  <w:num w:numId="23">
    <w:abstractNumId w:val="24"/>
  </w:num>
  <w:num w:numId="24">
    <w:abstractNumId w:val="23"/>
  </w:num>
  <w:num w:numId="25">
    <w:abstractNumId w:val="22"/>
  </w:num>
  <w:num w:numId="26">
    <w:abstractNumId w:val="2"/>
  </w:num>
  <w:num w:numId="27">
    <w:abstractNumId w:val="7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02A"/>
    <w:rsid w:val="0005503C"/>
    <w:rsid w:val="000C2C26"/>
    <w:rsid w:val="000F5950"/>
    <w:rsid w:val="00106D76"/>
    <w:rsid w:val="00126EF0"/>
    <w:rsid w:val="00166EB6"/>
    <w:rsid w:val="001964D6"/>
    <w:rsid w:val="002128EE"/>
    <w:rsid w:val="002335D3"/>
    <w:rsid w:val="002B1C78"/>
    <w:rsid w:val="00314276"/>
    <w:rsid w:val="003173C4"/>
    <w:rsid w:val="003731A1"/>
    <w:rsid w:val="003917AF"/>
    <w:rsid w:val="00422880"/>
    <w:rsid w:val="004B70FD"/>
    <w:rsid w:val="004E4CE3"/>
    <w:rsid w:val="005861A1"/>
    <w:rsid w:val="00591C26"/>
    <w:rsid w:val="005C7F45"/>
    <w:rsid w:val="00605565"/>
    <w:rsid w:val="00670C19"/>
    <w:rsid w:val="00681EA3"/>
    <w:rsid w:val="007422AA"/>
    <w:rsid w:val="00772466"/>
    <w:rsid w:val="007806A0"/>
    <w:rsid w:val="00786E5D"/>
    <w:rsid w:val="007A37D9"/>
    <w:rsid w:val="007B21E5"/>
    <w:rsid w:val="007B49A7"/>
    <w:rsid w:val="0080241A"/>
    <w:rsid w:val="008153E1"/>
    <w:rsid w:val="00832AA8"/>
    <w:rsid w:val="008363AB"/>
    <w:rsid w:val="008C576E"/>
    <w:rsid w:val="009104E5"/>
    <w:rsid w:val="00946434"/>
    <w:rsid w:val="009B0662"/>
    <w:rsid w:val="009B108A"/>
    <w:rsid w:val="009C35F0"/>
    <w:rsid w:val="009D7008"/>
    <w:rsid w:val="00A433E9"/>
    <w:rsid w:val="00A50274"/>
    <w:rsid w:val="00A51FB2"/>
    <w:rsid w:val="00A74023"/>
    <w:rsid w:val="00A74DFC"/>
    <w:rsid w:val="00A93736"/>
    <w:rsid w:val="00A941BB"/>
    <w:rsid w:val="00A97311"/>
    <w:rsid w:val="00AC2332"/>
    <w:rsid w:val="00AD019E"/>
    <w:rsid w:val="00B11DC7"/>
    <w:rsid w:val="00BA6A8D"/>
    <w:rsid w:val="00C16084"/>
    <w:rsid w:val="00C17B97"/>
    <w:rsid w:val="00CC1453"/>
    <w:rsid w:val="00CD57D2"/>
    <w:rsid w:val="00CE377D"/>
    <w:rsid w:val="00D14608"/>
    <w:rsid w:val="00D328E7"/>
    <w:rsid w:val="00D41697"/>
    <w:rsid w:val="00D65920"/>
    <w:rsid w:val="00D763E2"/>
    <w:rsid w:val="00D95B12"/>
    <w:rsid w:val="00DA193C"/>
    <w:rsid w:val="00DD3986"/>
    <w:rsid w:val="00E0573C"/>
    <w:rsid w:val="00E05D4C"/>
    <w:rsid w:val="00E2600F"/>
    <w:rsid w:val="00E2755B"/>
    <w:rsid w:val="00E402F7"/>
    <w:rsid w:val="00E44337"/>
    <w:rsid w:val="00E95B9A"/>
    <w:rsid w:val="00EB602A"/>
    <w:rsid w:val="00F16006"/>
    <w:rsid w:val="00FB68F2"/>
    <w:rsid w:val="00FF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A7415"/>
  <w15:docId w15:val="{D5A24072-DF26-4490-AE29-967501C27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1">
    <w:name w:val="heading 1"/>
    <w:basedOn w:val="a"/>
    <w:next w:val="a"/>
    <w:link w:val="10"/>
    <w:uiPriority w:val="9"/>
    <w:qFormat/>
    <w:rsid w:val="00EB60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941BB"/>
    <w:pPr>
      <w:numPr>
        <w:numId w:val="6"/>
      </w:numPr>
      <w:outlineLvl w:val="1"/>
    </w:pPr>
    <w:rPr>
      <w:b/>
      <w:bCs/>
      <w:sz w:val="28"/>
      <w:szCs w:val="28"/>
    </w:rPr>
  </w:style>
  <w:style w:type="paragraph" w:styleId="3">
    <w:name w:val="heading 3"/>
    <w:basedOn w:val="2"/>
    <w:next w:val="a"/>
    <w:link w:val="30"/>
    <w:uiPriority w:val="9"/>
    <w:unhideWhenUsed/>
    <w:qFormat/>
    <w:rsid w:val="003173C4"/>
    <w:pPr>
      <w:numPr>
        <w:numId w:val="0"/>
      </w:numPr>
      <w:ind w:left="284"/>
      <w:outlineLvl w:val="2"/>
    </w:pPr>
  </w:style>
  <w:style w:type="paragraph" w:styleId="4">
    <w:name w:val="heading 4"/>
    <w:basedOn w:val="3"/>
    <w:next w:val="a"/>
    <w:link w:val="40"/>
    <w:uiPriority w:val="9"/>
    <w:unhideWhenUsed/>
    <w:qFormat/>
    <w:rsid w:val="003173C4"/>
    <w:pPr>
      <w:ind w:left="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60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941BB"/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styleId="a3">
    <w:name w:val="List Paragraph"/>
    <w:basedOn w:val="a"/>
    <w:uiPriority w:val="34"/>
    <w:qFormat/>
    <w:rsid w:val="00EB602A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173C4"/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styleId="a4">
    <w:name w:val="TOC Heading"/>
    <w:basedOn w:val="1"/>
    <w:next w:val="a"/>
    <w:uiPriority w:val="39"/>
    <w:semiHidden/>
    <w:unhideWhenUsed/>
    <w:qFormat/>
    <w:rsid w:val="00314276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D41697"/>
    <w:pPr>
      <w:tabs>
        <w:tab w:val="left" w:pos="720"/>
        <w:tab w:val="right" w:leader="dot" w:pos="9345"/>
      </w:tabs>
      <w:spacing w:before="0" w:after="0"/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11">
    <w:name w:val="toc 1"/>
    <w:basedOn w:val="a"/>
    <w:next w:val="a"/>
    <w:autoRedefine/>
    <w:uiPriority w:val="39"/>
    <w:unhideWhenUsed/>
    <w:qFormat/>
    <w:rsid w:val="00314276"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7B21E5"/>
    <w:pPr>
      <w:tabs>
        <w:tab w:val="left" w:pos="709"/>
        <w:tab w:val="left" w:pos="1200"/>
        <w:tab w:val="right" w:leader="dot" w:pos="9345"/>
      </w:tabs>
      <w:spacing w:before="0" w:after="0"/>
    </w:pPr>
    <w:rPr>
      <w:rFonts w:asciiTheme="minorHAnsi" w:hAnsiTheme="minorHAnsi" w:cstheme="minorHAnsi"/>
      <w:i/>
      <w:iCs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314276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427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14276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16006"/>
  </w:style>
  <w:style w:type="paragraph" w:styleId="41">
    <w:name w:val="toc 4"/>
    <w:basedOn w:val="a"/>
    <w:next w:val="a"/>
    <w:autoRedefine/>
    <w:uiPriority w:val="39"/>
    <w:unhideWhenUsed/>
    <w:rsid w:val="00F16006"/>
    <w:pPr>
      <w:spacing w:before="0" w:after="0"/>
      <w:ind w:left="720"/>
    </w:pPr>
    <w:rPr>
      <w:rFonts w:asciiTheme="minorHAnsi" w:hAnsiTheme="minorHAnsi" w:cs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F16006"/>
    <w:pPr>
      <w:spacing w:before="0" w:after="0"/>
      <w:ind w:left="960"/>
    </w:pPr>
    <w:rPr>
      <w:rFonts w:asciiTheme="minorHAnsi" w:hAnsiTheme="minorHAnsi" w:cs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F16006"/>
    <w:pPr>
      <w:spacing w:before="0" w:after="0"/>
      <w:ind w:left="1200"/>
    </w:pPr>
    <w:rPr>
      <w:rFonts w:asciiTheme="minorHAnsi" w:hAnsiTheme="minorHAnsi" w:cs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F16006"/>
    <w:pPr>
      <w:spacing w:before="0" w:after="0"/>
      <w:ind w:left="1440"/>
    </w:pPr>
    <w:rPr>
      <w:rFonts w:asciiTheme="minorHAnsi" w:hAnsiTheme="minorHAnsi" w:cs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F16006"/>
    <w:pPr>
      <w:spacing w:before="0" w:after="0"/>
      <w:ind w:left="1680"/>
    </w:pPr>
    <w:rPr>
      <w:rFonts w:asciiTheme="minorHAnsi" w:hAnsiTheme="minorHAnsi" w:cs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F16006"/>
    <w:pPr>
      <w:spacing w:before="0" w:after="0"/>
      <w:ind w:left="1920"/>
    </w:pPr>
    <w:rPr>
      <w:rFonts w:asciiTheme="minorHAnsi" w:hAnsiTheme="minorHAnsi" w:cstheme="minorHAns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941BB"/>
    <w:pPr>
      <w:tabs>
        <w:tab w:val="center" w:pos="4513"/>
        <w:tab w:val="right" w:pos="9026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A941BB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b">
    <w:name w:val="page number"/>
    <w:basedOn w:val="a0"/>
    <w:uiPriority w:val="99"/>
    <w:semiHidden/>
    <w:unhideWhenUsed/>
    <w:rsid w:val="00A941BB"/>
  </w:style>
  <w:style w:type="character" w:customStyle="1" w:styleId="40">
    <w:name w:val="Заголовок 4 Знак"/>
    <w:basedOn w:val="a0"/>
    <w:link w:val="4"/>
    <w:uiPriority w:val="9"/>
    <w:rsid w:val="003173C4"/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paragraph" w:customStyle="1" w:styleId="formattext">
    <w:name w:val="formattext"/>
    <w:basedOn w:val="a"/>
    <w:rsid w:val="00670C19"/>
  </w:style>
  <w:style w:type="character" w:customStyle="1" w:styleId="UnresolvedMention">
    <w:name w:val="Unresolved Mention"/>
    <w:basedOn w:val="a0"/>
    <w:uiPriority w:val="99"/>
    <w:semiHidden/>
    <w:unhideWhenUsed/>
    <w:rsid w:val="00D659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6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1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39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30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4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9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57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7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15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30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1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59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04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35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76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232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9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9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69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8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68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8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84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8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0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@equityalgorithm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upport@equityalgorithm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upport@equityalgorithm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E9326-7A69-49AF-9860-0C3DD570C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1344</Words>
  <Characters>7665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Morkovka</dc:creator>
  <cp:lastModifiedBy>Morkovka</cp:lastModifiedBy>
  <cp:revision>18</cp:revision>
  <dcterms:created xsi:type="dcterms:W3CDTF">2020-12-29T11:57:00Z</dcterms:created>
  <dcterms:modified xsi:type="dcterms:W3CDTF">2025-07-30T13:05:00Z</dcterms:modified>
</cp:coreProperties>
</file>